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0CEF7" w14:textId="77777777" w:rsidR="00A133EC" w:rsidRPr="00087965" w:rsidRDefault="00A133EC" w:rsidP="00A133EC">
      <w:pPr>
        <w:pStyle w:val="Sinespaciado"/>
        <w:jc w:val="center"/>
        <w:rPr>
          <w:rFonts w:ascii="Arial" w:hAnsi="Arial" w:cs="Arial"/>
          <w:b/>
          <w:bCs/>
          <w:color w:val="767171" w:themeColor="background2" w:themeShade="80"/>
        </w:rPr>
      </w:pPr>
      <w:bookmarkStart w:id="0" w:name="_Hlk147392023"/>
      <w:bookmarkEnd w:id="0"/>
      <w:r w:rsidRPr="00087965">
        <w:rPr>
          <w:rFonts w:ascii="Arial" w:hAnsi="Arial" w:cs="Arial"/>
          <w:b/>
          <w:bCs/>
          <w:color w:val="767171" w:themeColor="background2" w:themeShade="80"/>
        </w:rPr>
        <w:t>MODELO DE ACTA ADMINISTRATIVA – LEY 951 DE 2005</w:t>
      </w:r>
    </w:p>
    <w:sdt>
      <w:sdtPr>
        <w:rPr>
          <w:rFonts w:ascii="Arial" w:eastAsia="Times New Roman" w:hAnsi="Arial" w:cs="Arial"/>
          <w:b/>
          <w:bCs/>
          <w:color w:val="767171" w:themeColor="background2" w:themeShade="80"/>
          <w:sz w:val="22"/>
          <w:szCs w:val="22"/>
          <w:lang w:val="es-ES" w:eastAsia="es-ES_tradnl"/>
        </w:rPr>
        <w:id w:val="1849598909"/>
        <w:docPartObj>
          <w:docPartGallery w:val="Table of Contents"/>
          <w:docPartUnique/>
        </w:docPartObj>
      </w:sdtPr>
      <w:sdtEndPr/>
      <w:sdtContent>
        <w:p w14:paraId="3930AF39" w14:textId="77777777" w:rsidR="00A133EC" w:rsidRPr="00087965" w:rsidRDefault="00A133EC" w:rsidP="00A133EC">
          <w:pPr>
            <w:pStyle w:val="TtulodeTDC"/>
            <w:spacing w:line="240" w:lineRule="auto"/>
            <w:jc w:val="both"/>
            <w:rPr>
              <w:rFonts w:ascii="Arial" w:hAnsi="Arial" w:cs="Arial"/>
              <w:b/>
              <w:bCs/>
              <w:color w:val="767171" w:themeColor="background2" w:themeShade="80"/>
              <w:sz w:val="22"/>
              <w:szCs w:val="22"/>
            </w:rPr>
          </w:pPr>
          <w:r w:rsidRPr="00087965">
            <w:rPr>
              <w:rFonts w:ascii="Arial" w:hAnsi="Arial" w:cs="Arial"/>
              <w:b/>
              <w:bCs/>
              <w:color w:val="767171" w:themeColor="background2" w:themeShade="80"/>
              <w:sz w:val="22"/>
              <w:szCs w:val="22"/>
              <w:lang w:val="es-ES"/>
            </w:rPr>
            <w:t>CONTENIDO</w:t>
          </w:r>
        </w:p>
        <w:p w14:paraId="1BBF0137" w14:textId="77777777" w:rsidR="00A133EC" w:rsidRPr="00087965" w:rsidRDefault="00A133EC"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r w:rsidRPr="00087965">
            <w:rPr>
              <w:rFonts w:ascii="Arial" w:hAnsi="Arial" w:cs="Arial"/>
              <w:color w:val="767171" w:themeColor="background2" w:themeShade="80"/>
              <w:sz w:val="22"/>
              <w:szCs w:val="22"/>
            </w:rPr>
            <w:fldChar w:fldCharType="begin"/>
          </w:r>
          <w:r w:rsidRPr="00087965">
            <w:rPr>
              <w:rFonts w:ascii="Arial" w:hAnsi="Arial" w:cs="Arial"/>
              <w:color w:val="767171" w:themeColor="background2" w:themeShade="80"/>
              <w:sz w:val="22"/>
              <w:szCs w:val="22"/>
            </w:rPr>
            <w:instrText xml:space="preserve"> TOC \o "1-3" \h \z \u </w:instrText>
          </w:r>
          <w:r w:rsidRPr="00087965">
            <w:rPr>
              <w:rFonts w:ascii="Arial" w:hAnsi="Arial" w:cs="Arial"/>
              <w:color w:val="767171" w:themeColor="background2" w:themeShade="80"/>
              <w:sz w:val="22"/>
              <w:szCs w:val="22"/>
            </w:rPr>
            <w:fldChar w:fldCharType="separate"/>
          </w:r>
          <w:hyperlink w:anchor="_Toc144981141" w:history="1">
            <w:r w:rsidRPr="00087965">
              <w:rPr>
                <w:rStyle w:val="Hipervnculo"/>
                <w:rFonts w:ascii="Arial" w:eastAsiaTheme="majorEastAsia" w:hAnsi="Arial" w:cs="Arial"/>
                <w:b/>
                <w:bCs/>
                <w:noProof/>
                <w:color w:val="767171" w:themeColor="background2" w:themeShade="80"/>
                <w:sz w:val="22"/>
                <w:szCs w:val="22"/>
              </w:rPr>
              <w:t>1</w:t>
            </w:r>
            <w:r w:rsidRPr="00087965">
              <w:rPr>
                <w:rFonts w:ascii="Arial" w:eastAsiaTheme="minorEastAsia" w:hAnsi="Arial" w:cs="Arial"/>
                <w:noProof/>
                <w:color w:val="767171" w:themeColor="background2" w:themeShade="80"/>
                <w:kern w:val="2"/>
                <w:sz w:val="22"/>
                <w:szCs w:val="22"/>
                <w:lang w:eastAsia="en-US"/>
                <w14:ligatures w14:val="standardContextual"/>
              </w:rPr>
              <w:tab/>
            </w:r>
            <w:r w:rsidRPr="00087965">
              <w:rPr>
                <w:rStyle w:val="Hipervnculo"/>
                <w:rFonts w:ascii="Arial" w:eastAsiaTheme="majorEastAsia" w:hAnsi="Arial" w:cs="Arial"/>
                <w:b/>
                <w:bCs/>
                <w:noProof/>
                <w:color w:val="767171" w:themeColor="background2" w:themeShade="80"/>
                <w:sz w:val="22"/>
                <w:szCs w:val="22"/>
              </w:rPr>
              <w:t>DATOS GENERALES.</w:t>
            </w:r>
            <w:r w:rsidRPr="00087965">
              <w:rPr>
                <w:rFonts w:ascii="Arial" w:hAnsi="Arial" w:cs="Arial"/>
                <w:noProof/>
                <w:webHidden/>
                <w:color w:val="767171" w:themeColor="background2" w:themeShade="80"/>
                <w:sz w:val="22"/>
                <w:szCs w:val="22"/>
              </w:rPr>
              <w:tab/>
            </w:r>
            <w:r w:rsidRPr="00087965">
              <w:rPr>
                <w:rFonts w:ascii="Arial" w:hAnsi="Arial" w:cs="Arial"/>
                <w:noProof/>
                <w:webHidden/>
                <w:color w:val="767171" w:themeColor="background2" w:themeShade="80"/>
                <w:sz w:val="22"/>
                <w:szCs w:val="22"/>
              </w:rPr>
              <w:fldChar w:fldCharType="begin"/>
            </w:r>
            <w:r w:rsidRPr="00087965">
              <w:rPr>
                <w:rFonts w:ascii="Arial" w:hAnsi="Arial" w:cs="Arial"/>
                <w:noProof/>
                <w:webHidden/>
                <w:color w:val="767171" w:themeColor="background2" w:themeShade="80"/>
                <w:sz w:val="22"/>
                <w:szCs w:val="22"/>
              </w:rPr>
              <w:instrText xml:space="preserve"> PAGEREF _Toc144981141 \h </w:instrText>
            </w:r>
            <w:r w:rsidRPr="00087965">
              <w:rPr>
                <w:rFonts w:ascii="Arial" w:hAnsi="Arial" w:cs="Arial"/>
                <w:noProof/>
                <w:webHidden/>
                <w:color w:val="767171" w:themeColor="background2" w:themeShade="80"/>
                <w:sz w:val="22"/>
                <w:szCs w:val="22"/>
              </w:rPr>
            </w:r>
            <w:r w:rsidRPr="00087965">
              <w:rPr>
                <w:rFonts w:ascii="Arial" w:hAnsi="Arial" w:cs="Arial"/>
                <w:noProof/>
                <w:webHidden/>
                <w:color w:val="767171" w:themeColor="background2" w:themeShade="80"/>
                <w:sz w:val="22"/>
                <w:szCs w:val="22"/>
              </w:rPr>
              <w:fldChar w:fldCharType="separate"/>
            </w:r>
            <w:r w:rsidRPr="00087965">
              <w:rPr>
                <w:rFonts w:ascii="Arial" w:hAnsi="Arial" w:cs="Arial"/>
                <w:noProof/>
                <w:webHidden/>
                <w:color w:val="767171" w:themeColor="background2" w:themeShade="80"/>
                <w:sz w:val="22"/>
                <w:szCs w:val="22"/>
              </w:rPr>
              <w:t>2</w:t>
            </w:r>
            <w:r w:rsidRPr="00087965">
              <w:rPr>
                <w:rFonts w:ascii="Arial" w:hAnsi="Arial" w:cs="Arial"/>
                <w:noProof/>
                <w:webHidden/>
                <w:color w:val="767171" w:themeColor="background2" w:themeShade="80"/>
                <w:sz w:val="22"/>
                <w:szCs w:val="22"/>
              </w:rPr>
              <w:fldChar w:fldCharType="end"/>
            </w:r>
          </w:hyperlink>
        </w:p>
        <w:p w14:paraId="099E56DA"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2" w:history="1">
            <w:r w:rsidR="00A133EC" w:rsidRPr="00087965">
              <w:rPr>
                <w:rStyle w:val="Hipervnculo"/>
                <w:rFonts w:ascii="Arial" w:eastAsiaTheme="majorEastAsia" w:hAnsi="Arial" w:cs="Arial"/>
                <w:b/>
                <w:bCs/>
                <w:noProof/>
                <w:color w:val="767171" w:themeColor="background2" w:themeShade="80"/>
                <w:sz w:val="22"/>
                <w:szCs w:val="22"/>
              </w:rPr>
              <w:t>2</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RESUMIDO O EJECUTIVO.</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_Toc144981142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2</w:t>
            </w:r>
            <w:r w:rsidR="00A133EC" w:rsidRPr="00087965">
              <w:rPr>
                <w:rFonts w:ascii="Arial" w:hAnsi="Arial" w:cs="Arial"/>
                <w:noProof/>
                <w:webHidden/>
                <w:color w:val="767171" w:themeColor="background2" w:themeShade="80"/>
                <w:sz w:val="22"/>
                <w:szCs w:val="22"/>
              </w:rPr>
              <w:fldChar w:fldCharType="end"/>
            </w:r>
          </w:hyperlink>
        </w:p>
        <w:p w14:paraId="1A76A1B2"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3" w:history="1">
            <w:r w:rsidR="00A133EC" w:rsidRPr="00087965">
              <w:rPr>
                <w:rStyle w:val="Hipervnculo"/>
                <w:rFonts w:ascii="Arial" w:eastAsiaTheme="majorEastAsia" w:hAnsi="Arial" w:cs="Arial"/>
                <w:b/>
                <w:bCs/>
                <w:noProof/>
                <w:color w:val="767171" w:themeColor="background2" w:themeShade="80"/>
                <w:sz w:val="22"/>
                <w:szCs w:val="22"/>
              </w:rPr>
              <w:t>3</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CON DETALLE SOBRE LA SITUACIÓN DE LOS RECURSOS A SU CARGO.</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_Toc144981143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3</w:t>
            </w:r>
            <w:r w:rsidR="00A133EC" w:rsidRPr="00087965">
              <w:rPr>
                <w:rFonts w:ascii="Arial" w:hAnsi="Arial" w:cs="Arial"/>
                <w:noProof/>
                <w:webHidden/>
                <w:color w:val="767171" w:themeColor="background2" w:themeShade="80"/>
                <w:sz w:val="22"/>
                <w:szCs w:val="22"/>
              </w:rPr>
              <w:fldChar w:fldCharType="end"/>
            </w:r>
          </w:hyperlink>
        </w:p>
        <w:p w14:paraId="5425DB7E"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4" w:history="1">
            <w:r w:rsidR="00A133EC" w:rsidRPr="00087965">
              <w:rPr>
                <w:rStyle w:val="Hipervnculo"/>
                <w:rFonts w:ascii="Arial" w:eastAsiaTheme="majorEastAsia" w:hAnsi="Arial" w:cs="Arial"/>
                <w:b/>
                <w:bCs/>
                <w:noProof/>
                <w:color w:val="767171" w:themeColor="background2" w:themeShade="80"/>
                <w:sz w:val="22"/>
                <w:szCs w:val="22"/>
              </w:rPr>
              <w:t>3.1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Recursos financieros.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_Toc144981144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3</w:t>
            </w:r>
            <w:r w:rsidR="00A133EC" w:rsidRPr="00087965">
              <w:rPr>
                <w:rFonts w:ascii="Arial" w:hAnsi="Arial" w:cs="Arial"/>
                <w:noProof/>
                <w:webHidden/>
                <w:color w:val="767171" w:themeColor="background2" w:themeShade="80"/>
                <w:sz w:val="22"/>
                <w:szCs w:val="22"/>
              </w:rPr>
              <w:fldChar w:fldCharType="end"/>
            </w:r>
          </w:hyperlink>
        </w:p>
        <w:p w14:paraId="4B624298"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5" w:history="1">
            <w:r w:rsidR="00A133EC" w:rsidRPr="00087965">
              <w:rPr>
                <w:rStyle w:val="Hipervnculo"/>
                <w:rFonts w:ascii="Arial" w:eastAsiaTheme="majorEastAsia" w:hAnsi="Arial" w:cs="Arial"/>
                <w:noProof/>
                <w:color w:val="767171" w:themeColor="background2" w:themeShade="80"/>
                <w:sz w:val="22"/>
                <w:szCs w:val="22"/>
              </w:rPr>
              <w:t>3.1.1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2020 - 1° de enero a 31 de diciembre de 2020.</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_Toc144981145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3</w:t>
            </w:r>
            <w:r w:rsidR="00A133EC" w:rsidRPr="00087965">
              <w:rPr>
                <w:rFonts w:ascii="Arial" w:hAnsi="Arial" w:cs="Arial"/>
                <w:noProof/>
                <w:webHidden/>
                <w:color w:val="767171" w:themeColor="background2" w:themeShade="80"/>
                <w:sz w:val="22"/>
                <w:szCs w:val="22"/>
              </w:rPr>
              <w:fldChar w:fldCharType="end"/>
            </w:r>
          </w:hyperlink>
        </w:p>
        <w:p w14:paraId="13A1A88C"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6" w:history="1">
            <w:r w:rsidR="00A133EC" w:rsidRPr="00087965">
              <w:rPr>
                <w:rStyle w:val="Hipervnculo"/>
                <w:rFonts w:ascii="Arial" w:eastAsiaTheme="majorEastAsia" w:hAnsi="Arial" w:cs="Arial"/>
                <w:noProof/>
                <w:color w:val="767171" w:themeColor="background2" w:themeShade="80"/>
                <w:sz w:val="22"/>
                <w:szCs w:val="22"/>
              </w:rPr>
              <w:t>3.1.2</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2021 - 1° de enero a 31 de diciembre de 2021</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_Toc144981146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4</w:t>
            </w:r>
            <w:r w:rsidR="00A133EC" w:rsidRPr="00087965">
              <w:rPr>
                <w:rFonts w:ascii="Arial" w:hAnsi="Arial" w:cs="Arial"/>
                <w:noProof/>
                <w:webHidden/>
                <w:color w:val="767171" w:themeColor="background2" w:themeShade="80"/>
                <w:sz w:val="22"/>
                <w:szCs w:val="22"/>
              </w:rPr>
              <w:fldChar w:fldCharType="end"/>
            </w:r>
          </w:hyperlink>
        </w:p>
        <w:p w14:paraId="3BCBC8D8"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7" w:history="1">
            <w:r w:rsidR="00A133EC" w:rsidRPr="00087965">
              <w:rPr>
                <w:rStyle w:val="Hipervnculo"/>
                <w:rFonts w:ascii="Arial" w:eastAsiaTheme="majorEastAsia" w:hAnsi="Arial" w:cs="Arial"/>
                <w:noProof/>
                <w:color w:val="767171" w:themeColor="background2" w:themeShade="80"/>
                <w:sz w:val="22"/>
                <w:szCs w:val="22"/>
              </w:rPr>
              <w:t>3.1.3</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2022- 1° de enero a 31 de diciembre de 2022</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_Toc144981147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4</w:t>
            </w:r>
            <w:r w:rsidR="00A133EC" w:rsidRPr="00087965">
              <w:rPr>
                <w:rFonts w:ascii="Arial" w:hAnsi="Arial" w:cs="Arial"/>
                <w:noProof/>
                <w:webHidden/>
                <w:color w:val="767171" w:themeColor="background2" w:themeShade="80"/>
                <w:sz w:val="22"/>
                <w:szCs w:val="22"/>
              </w:rPr>
              <w:fldChar w:fldCharType="end"/>
            </w:r>
          </w:hyperlink>
        </w:p>
        <w:p w14:paraId="13E4D2F9"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8" w:history="1">
            <w:r w:rsidR="00A133EC" w:rsidRPr="00087965">
              <w:rPr>
                <w:rStyle w:val="Hipervnculo"/>
                <w:rFonts w:ascii="Arial" w:eastAsiaTheme="majorEastAsia" w:hAnsi="Arial" w:cs="Arial"/>
                <w:noProof/>
                <w:color w:val="767171" w:themeColor="background2" w:themeShade="80"/>
                <w:sz w:val="22"/>
                <w:szCs w:val="22"/>
              </w:rPr>
              <w:t>3.1.4</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2023 - 1° de enero a 31 de diciembre de 2023</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_Toc144981148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5</w:t>
            </w:r>
            <w:r w:rsidR="00A133EC" w:rsidRPr="00087965">
              <w:rPr>
                <w:rFonts w:ascii="Arial" w:hAnsi="Arial" w:cs="Arial"/>
                <w:noProof/>
                <w:webHidden/>
                <w:color w:val="767171" w:themeColor="background2" w:themeShade="80"/>
                <w:sz w:val="22"/>
                <w:szCs w:val="22"/>
              </w:rPr>
              <w:fldChar w:fldCharType="end"/>
            </w:r>
          </w:hyperlink>
        </w:p>
        <w:p w14:paraId="4C7E5F64"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49" w:history="1">
            <w:r w:rsidR="00A133EC" w:rsidRPr="00087965">
              <w:rPr>
                <w:rStyle w:val="Hipervnculo"/>
                <w:rFonts w:ascii="Arial" w:eastAsiaTheme="majorEastAsia" w:hAnsi="Arial" w:cs="Arial"/>
                <w:b/>
                <w:bCs/>
                <w:noProof/>
                <w:color w:val="767171" w:themeColor="background2" w:themeShade="80"/>
                <w:sz w:val="22"/>
                <w:szCs w:val="22"/>
              </w:rPr>
              <w:t>3.2</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Recursos materiales y activos fijos e inventarios [bienes muebles e inmuebles].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_Toc144981149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6</w:t>
            </w:r>
            <w:r w:rsidR="00A133EC" w:rsidRPr="00087965">
              <w:rPr>
                <w:rFonts w:ascii="Arial" w:hAnsi="Arial" w:cs="Arial"/>
                <w:noProof/>
                <w:webHidden/>
                <w:color w:val="767171" w:themeColor="background2" w:themeShade="80"/>
                <w:sz w:val="22"/>
                <w:szCs w:val="22"/>
              </w:rPr>
              <w:fldChar w:fldCharType="end"/>
            </w:r>
          </w:hyperlink>
        </w:p>
        <w:p w14:paraId="271E5D5D"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0" w:history="1">
            <w:r w:rsidR="00A133EC" w:rsidRPr="00087965">
              <w:rPr>
                <w:rStyle w:val="Hipervnculo"/>
                <w:rFonts w:ascii="Arial" w:eastAsiaTheme="majorEastAsia" w:hAnsi="Arial" w:cs="Arial"/>
                <w:noProof/>
                <w:color w:val="767171" w:themeColor="background2" w:themeShade="80"/>
                <w:sz w:val="22"/>
                <w:szCs w:val="22"/>
              </w:rPr>
              <w:t>3.2.1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2020 - 1° de enero a 31 de diciembre de 2020</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_Toc144981150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6</w:t>
            </w:r>
            <w:r w:rsidR="00A133EC" w:rsidRPr="00087965">
              <w:rPr>
                <w:rFonts w:ascii="Arial" w:hAnsi="Arial" w:cs="Arial"/>
                <w:noProof/>
                <w:webHidden/>
                <w:color w:val="767171" w:themeColor="background2" w:themeShade="80"/>
                <w:sz w:val="22"/>
                <w:szCs w:val="22"/>
              </w:rPr>
              <w:fldChar w:fldCharType="end"/>
            </w:r>
          </w:hyperlink>
        </w:p>
        <w:p w14:paraId="52F0910D"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1" w:history="1">
            <w:r w:rsidR="00A133EC" w:rsidRPr="00087965">
              <w:rPr>
                <w:rStyle w:val="Hipervnculo"/>
                <w:rFonts w:ascii="Arial" w:eastAsiaTheme="majorEastAsia" w:hAnsi="Arial" w:cs="Arial"/>
                <w:noProof/>
                <w:color w:val="767171" w:themeColor="background2" w:themeShade="80"/>
                <w:sz w:val="22"/>
                <w:szCs w:val="22"/>
              </w:rPr>
              <w:t>3.2.2</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2021 - 1° de enero a 31 de diciembre de 2021</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_Toc144981151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7</w:t>
            </w:r>
            <w:r w:rsidR="00A133EC" w:rsidRPr="00087965">
              <w:rPr>
                <w:rFonts w:ascii="Arial" w:hAnsi="Arial" w:cs="Arial"/>
                <w:noProof/>
                <w:webHidden/>
                <w:color w:val="767171" w:themeColor="background2" w:themeShade="80"/>
                <w:sz w:val="22"/>
                <w:szCs w:val="22"/>
              </w:rPr>
              <w:fldChar w:fldCharType="end"/>
            </w:r>
          </w:hyperlink>
        </w:p>
        <w:p w14:paraId="71F97883"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2" w:history="1">
            <w:r w:rsidR="00A133EC" w:rsidRPr="00087965">
              <w:rPr>
                <w:rStyle w:val="Hipervnculo"/>
                <w:rFonts w:ascii="Arial" w:eastAsiaTheme="majorEastAsia" w:hAnsi="Arial" w:cs="Arial"/>
                <w:noProof/>
                <w:color w:val="767171" w:themeColor="background2" w:themeShade="80"/>
                <w:sz w:val="22"/>
                <w:szCs w:val="22"/>
              </w:rPr>
              <w:t>3.2.3</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2022 - 1° de enero a 31 de diciembre de 2022</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_Toc144981152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7</w:t>
            </w:r>
            <w:r w:rsidR="00A133EC" w:rsidRPr="00087965">
              <w:rPr>
                <w:rFonts w:ascii="Arial" w:hAnsi="Arial" w:cs="Arial"/>
                <w:noProof/>
                <w:webHidden/>
                <w:color w:val="767171" w:themeColor="background2" w:themeShade="80"/>
                <w:sz w:val="22"/>
                <w:szCs w:val="22"/>
              </w:rPr>
              <w:fldChar w:fldCharType="end"/>
            </w:r>
          </w:hyperlink>
        </w:p>
        <w:p w14:paraId="0A911CCC" w14:textId="77777777" w:rsidR="00A133EC" w:rsidRPr="00087965" w:rsidRDefault="00B32E56" w:rsidP="00A133EC">
          <w:pPr>
            <w:pStyle w:val="TDC3"/>
            <w:tabs>
              <w:tab w:val="left" w:pos="144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3" w:history="1">
            <w:r w:rsidR="00A133EC" w:rsidRPr="00087965">
              <w:rPr>
                <w:rStyle w:val="Hipervnculo"/>
                <w:rFonts w:ascii="Arial" w:eastAsiaTheme="majorEastAsia" w:hAnsi="Arial" w:cs="Arial"/>
                <w:noProof/>
                <w:color w:val="767171" w:themeColor="background2" w:themeShade="80"/>
                <w:sz w:val="22"/>
                <w:szCs w:val="22"/>
              </w:rPr>
              <w:t>3.2.4</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noProof/>
                <w:color w:val="767171" w:themeColor="background2" w:themeShade="80"/>
                <w:sz w:val="22"/>
                <w:szCs w:val="22"/>
              </w:rPr>
              <w:t>Vigencia fiscal 2023 - 1° de enero a 31 de diciembre de 2023</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_Toc144981153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8</w:t>
            </w:r>
            <w:r w:rsidR="00A133EC" w:rsidRPr="00087965">
              <w:rPr>
                <w:rFonts w:ascii="Arial" w:hAnsi="Arial" w:cs="Arial"/>
                <w:noProof/>
                <w:webHidden/>
                <w:color w:val="767171" w:themeColor="background2" w:themeShade="80"/>
                <w:sz w:val="22"/>
                <w:szCs w:val="22"/>
              </w:rPr>
              <w:fldChar w:fldCharType="end"/>
            </w:r>
          </w:hyperlink>
        </w:p>
        <w:p w14:paraId="7C0A8477"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4" w:history="1">
            <w:r w:rsidR="00A133EC" w:rsidRPr="00087965">
              <w:rPr>
                <w:rStyle w:val="Hipervnculo"/>
                <w:rFonts w:ascii="Arial" w:eastAsiaTheme="majorEastAsia" w:hAnsi="Arial" w:cs="Arial"/>
                <w:b/>
                <w:bCs/>
                <w:noProof/>
                <w:color w:val="767171" w:themeColor="background2" w:themeShade="80"/>
                <w:sz w:val="22"/>
                <w:szCs w:val="22"/>
              </w:rPr>
              <w:t>4</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SOBRE LA SITUACIÓN DE LA PLANTA DE PERSONAL DE LA ENTIDAD.</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_Toc144981154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8</w:t>
            </w:r>
            <w:r w:rsidR="00A133EC" w:rsidRPr="00087965">
              <w:rPr>
                <w:rFonts w:ascii="Arial" w:hAnsi="Arial" w:cs="Arial"/>
                <w:noProof/>
                <w:webHidden/>
                <w:color w:val="767171" w:themeColor="background2" w:themeShade="80"/>
                <w:sz w:val="22"/>
                <w:szCs w:val="22"/>
              </w:rPr>
              <w:fldChar w:fldCharType="end"/>
            </w:r>
          </w:hyperlink>
        </w:p>
        <w:p w14:paraId="3A88B893"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5" w:history="1">
            <w:r w:rsidR="00A133EC" w:rsidRPr="00087965">
              <w:rPr>
                <w:rStyle w:val="Hipervnculo"/>
                <w:rFonts w:ascii="Arial" w:eastAsiaTheme="majorEastAsia" w:hAnsi="Arial" w:cs="Arial"/>
                <w:b/>
                <w:bCs/>
                <w:noProof/>
                <w:color w:val="767171" w:themeColor="background2" w:themeShade="80"/>
                <w:sz w:val="22"/>
                <w:szCs w:val="22"/>
              </w:rPr>
              <w:t>5</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SOBRE LA SITUACIÓN DE LOS PROGRAMAS, ESTUDIOS Y PROYECTOS EJECUTADOS Y EN EJECUCIÓN.</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_Toc144981155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9</w:t>
            </w:r>
            <w:r w:rsidR="00A133EC" w:rsidRPr="00087965">
              <w:rPr>
                <w:rFonts w:ascii="Arial" w:hAnsi="Arial" w:cs="Arial"/>
                <w:noProof/>
                <w:webHidden/>
                <w:color w:val="767171" w:themeColor="background2" w:themeShade="80"/>
                <w:sz w:val="22"/>
                <w:szCs w:val="22"/>
              </w:rPr>
              <w:fldChar w:fldCharType="end"/>
            </w:r>
          </w:hyperlink>
        </w:p>
        <w:p w14:paraId="2A1DB63F"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6" w:history="1">
            <w:r w:rsidR="00A133EC" w:rsidRPr="00087965">
              <w:rPr>
                <w:rStyle w:val="Hipervnculo"/>
                <w:rFonts w:ascii="Arial" w:eastAsiaTheme="majorEastAsia" w:hAnsi="Arial" w:cs="Arial"/>
                <w:b/>
                <w:bCs/>
                <w:noProof/>
                <w:color w:val="767171" w:themeColor="background2" w:themeShade="80"/>
                <w:sz w:val="22"/>
                <w:szCs w:val="22"/>
              </w:rPr>
              <w:t>6</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SOBRE LA EJECUCIÓN PRESUPUESTAL</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_Toc144981156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10</w:t>
            </w:r>
            <w:r w:rsidR="00A133EC" w:rsidRPr="00087965">
              <w:rPr>
                <w:rFonts w:ascii="Arial" w:hAnsi="Arial" w:cs="Arial"/>
                <w:noProof/>
                <w:webHidden/>
                <w:color w:val="767171" w:themeColor="background2" w:themeShade="80"/>
                <w:sz w:val="22"/>
                <w:szCs w:val="22"/>
              </w:rPr>
              <w:fldChar w:fldCharType="end"/>
            </w:r>
          </w:hyperlink>
        </w:p>
        <w:p w14:paraId="50E5565E"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7" w:history="1">
            <w:r w:rsidR="00A133EC" w:rsidRPr="00087965">
              <w:rPr>
                <w:rStyle w:val="Hipervnculo"/>
                <w:rFonts w:ascii="Arial" w:eastAsiaTheme="majorEastAsia" w:hAnsi="Arial" w:cs="Arial"/>
                <w:b/>
                <w:bCs/>
                <w:noProof/>
                <w:color w:val="767171" w:themeColor="background2" w:themeShade="80"/>
                <w:sz w:val="22"/>
                <w:szCs w:val="22"/>
              </w:rPr>
              <w:t>6.1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Inversión</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_Toc144981157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10</w:t>
            </w:r>
            <w:r w:rsidR="00A133EC" w:rsidRPr="00087965">
              <w:rPr>
                <w:rFonts w:ascii="Arial" w:hAnsi="Arial" w:cs="Arial"/>
                <w:noProof/>
                <w:webHidden/>
                <w:color w:val="767171" w:themeColor="background2" w:themeShade="80"/>
                <w:sz w:val="22"/>
                <w:szCs w:val="22"/>
              </w:rPr>
              <w:fldChar w:fldCharType="end"/>
            </w:r>
          </w:hyperlink>
        </w:p>
        <w:p w14:paraId="092F38EE"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8" w:history="1">
            <w:r w:rsidR="00A133EC" w:rsidRPr="00087965">
              <w:rPr>
                <w:rStyle w:val="Hipervnculo"/>
                <w:rFonts w:ascii="Arial" w:eastAsiaTheme="majorEastAsia" w:hAnsi="Arial" w:cs="Arial"/>
                <w:b/>
                <w:bCs/>
                <w:noProof/>
                <w:color w:val="767171" w:themeColor="background2" w:themeShade="80"/>
                <w:sz w:val="22"/>
                <w:szCs w:val="22"/>
              </w:rPr>
              <w:t>6.2</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F uncionamiento</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_Toc144981158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11</w:t>
            </w:r>
            <w:r w:rsidR="00A133EC" w:rsidRPr="00087965">
              <w:rPr>
                <w:rFonts w:ascii="Arial" w:hAnsi="Arial" w:cs="Arial"/>
                <w:noProof/>
                <w:webHidden/>
                <w:color w:val="767171" w:themeColor="background2" w:themeShade="80"/>
                <w:sz w:val="22"/>
                <w:szCs w:val="22"/>
              </w:rPr>
              <w:fldChar w:fldCharType="end"/>
            </w:r>
          </w:hyperlink>
        </w:p>
        <w:p w14:paraId="73A7C1B3"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59" w:history="1">
            <w:r w:rsidR="00A133EC" w:rsidRPr="00087965">
              <w:rPr>
                <w:rStyle w:val="Hipervnculo"/>
                <w:rFonts w:ascii="Arial" w:eastAsiaTheme="majorEastAsia" w:hAnsi="Arial" w:cs="Arial"/>
                <w:b/>
                <w:bCs/>
                <w:noProof/>
                <w:color w:val="767171" w:themeColor="background2" w:themeShade="80"/>
                <w:sz w:val="22"/>
                <w:szCs w:val="22"/>
              </w:rPr>
              <w:t>6.3</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Gastos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_Toc144981159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12</w:t>
            </w:r>
            <w:r w:rsidR="00A133EC" w:rsidRPr="00087965">
              <w:rPr>
                <w:rFonts w:ascii="Arial" w:hAnsi="Arial" w:cs="Arial"/>
                <w:noProof/>
                <w:webHidden/>
                <w:color w:val="767171" w:themeColor="background2" w:themeShade="80"/>
                <w:sz w:val="22"/>
                <w:szCs w:val="22"/>
              </w:rPr>
              <w:fldChar w:fldCharType="end"/>
            </w:r>
          </w:hyperlink>
        </w:p>
        <w:p w14:paraId="05BED58F"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0" w:history="1">
            <w:r w:rsidR="00A133EC" w:rsidRPr="00087965">
              <w:rPr>
                <w:rStyle w:val="Hipervnculo"/>
                <w:rFonts w:ascii="Arial" w:eastAsiaTheme="majorEastAsia" w:hAnsi="Arial" w:cs="Arial"/>
                <w:b/>
                <w:bCs/>
                <w:noProof/>
                <w:color w:val="767171" w:themeColor="background2" w:themeShade="80"/>
                <w:sz w:val="22"/>
                <w:szCs w:val="22"/>
              </w:rPr>
              <w:t>7</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SOBRE LA CONTRATACIÓN</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_Toc144981160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13</w:t>
            </w:r>
            <w:r w:rsidR="00A133EC" w:rsidRPr="00087965">
              <w:rPr>
                <w:rFonts w:ascii="Arial" w:hAnsi="Arial" w:cs="Arial"/>
                <w:noProof/>
                <w:webHidden/>
                <w:color w:val="767171" w:themeColor="background2" w:themeShade="80"/>
                <w:sz w:val="22"/>
                <w:szCs w:val="22"/>
              </w:rPr>
              <w:fldChar w:fldCharType="end"/>
            </w:r>
          </w:hyperlink>
        </w:p>
        <w:p w14:paraId="05138739"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1" w:history="1">
            <w:r w:rsidR="00A133EC" w:rsidRPr="00087965">
              <w:rPr>
                <w:rStyle w:val="Hipervnculo"/>
                <w:rFonts w:ascii="Arial" w:eastAsiaTheme="majorEastAsia" w:hAnsi="Arial" w:cs="Arial"/>
                <w:b/>
                <w:bCs/>
                <w:noProof/>
                <w:color w:val="767171" w:themeColor="background2" w:themeShade="80"/>
                <w:sz w:val="22"/>
                <w:szCs w:val="22"/>
              </w:rPr>
              <w:t>8</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DELIEGACIONES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_Toc144981161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14</w:t>
            </w:r>
            <w:r w:rsidR="00A133EC" w:rsidRPr="00087965">
              <w:rPr>
                <w:rFonts w:ascii="Arial" w:hAnsi="Arial" w:cs="Arial"/>
                <w:noProof/>
                <w:webHidden/>
                <w:color w:val="767171" w:themeColor="background2" w:themeShade="80"/>
                <w:sz w:val="22"/>
                <w:szCs w:val="22"/>
              </w:rPr>
              <w:fldChar w:fldCharType="end"/>
            </w:r>
          </w:hyperlink>
        </w:p>
        <w:p w14:paraId="593758FE" w14:textId="77777777" w:rsidR="00A133EC" w:rsidRPr="00087965" w:rsidRDefault="00B32E56" w:rsidP="00A133EC">
          <w:pPr>
            <w:pStyle w:val="TDC1"/>
            <w:tabs>
              <w:tab w:val="left" w:pos="48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2" w:history="1">
            <w:r w:rsidR="00A133EC" w:rsidRPr="00087965">
              <w:rPr>
                <w:rStyle w:val="Hipervnculo"/>
                <w:rFonts w:ascii="Arial" w:eastAsiaTheme="majorEastAsia" w:hAnsi="Arial" w:cs="Arial"/>
                <w:b/>
                <w:bCs/>
                <w:noProof/>
                <w:color w:val="767171" w:themeColor="background2" w:themeShade="80"/>
                <w:sz w:val="22"/>
                <w:szCs w:val="22"/>
              </w:rPr>
              <w:t>9</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SOBRE REGLAMENTOS, MANUALES Y PROCEDIMIENTOS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_Toc144981162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14</w:t>
            </w:r>
            <w:r w:rsidR="00A133EC" w:rsidRPr="00087965">
              <w:rPr>
                <w:rFonts w:ascii="Arial" w:hAnsi="Arial" w:cs="Arial"/>
                <w:noProof/>
                <w:webHidden/>
                <w:color w:val="767171" w:themeColor="background2" w:themeShade="80"/>
                <w:sz w:val="22"/>
                <w:szCs w:val="22"/>
              </w:rPr>
              <w:fldChar w:fldCharType="end"/>
            </w:r>
          </w:hyperlink>
        </w:p>
        <w:p w14:paraId="3B5DE675" w14:textId="77777777" w:rsidR="00A133EC" w:rsidRPr="00087965" w:rsidRDefault="00B32E56" w:rsidP="00A133EC">
          <w:pPr>
            <w:pStyle w:val="TDC1"/>
            <w:tabs>
              <w:tab w:val="left" w:pos="72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3" w:history="1">
            <w:r w:rsidR="00A133EC" w:rsidRPr="00087965">
              <w:rPr>
                <w:rStyle w:val="Hipervnculo"/>
                <w:rFonts w:ascii="Arial" w:eastAsiaTheme="majorEastAsia" w:hAnsi="Arial" w:cs="Arial"/>
                <w:b/>
                <w:bCs/>
                <w:noProof/>
                <w:color w:val="767171" w:themeColor="background2" w:themeShade="80"/>
                <w:sz w:val="22"/>
                <w:szCs w:val="22"/>
              </w:rPr>
              <w:t>10</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INFORME GENERAL COMPLEMENTARIA</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_Toc144981163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15</w:t>
            </w:r>
            <w:r w:rsidR="00A133EC" w:rsidRPr="00087965">
              <w:rPr>
                <w:rFonts w:ascii="Arial" w:hAnsi="Arial" w:cs="Arial"/>
                <w:noProof/>
                <w:webHidden/>
                <w:color w:val="767171" w:themeColor="background2" w:themeShade="80"/>
                <w:sz w:val="22"/>
                <w:szCs w:val="22"/>
              </w:rPr>
              <w:fldChar w:fldCharType="end"/>
            </w:r>
          </w:hyperlink>
        </w:p>
        <w:p w14:paraId="1C5EFCB5" w14:textId="77777777" w:rsidR="00A133EC" w:rsidRPr="00087965" w:rsidRDefault="00B32E56" w:rsidP="00A133EC">
          <w:pPr>
            <w:pStyle w:val="TDC2"/>
            <w:tabs>
              <w:tab w:val="left" w:pos="96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4" w:history="1">
            <w:r w:rsidR="00A133EC" w:rsidRPr="00087965">
              <w:rPr>
                <w:rStyle w:val="Hipervnculo"/>
                <w:rFonts w:ascii="Arial" w:eastAsiaTheme="majorEastAsia" w:hAnsi="Arial" w:cs="Arial"/>
                <w:b/>
                <w:bCs/>
                <w:noProof/>
                <w:color w:val="767171" w:themeColor="background2" w:themeShade="80"/>
                <w:sz w:val="22"/>
                <w:szCs w:val="22"/>
              </w:rPr>
              <w:t>10.1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Información sobre gestión documental</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_Toc144981164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15</w:t>
            </w:r>
            <w:r w:rsidR="00A133EC" w:rsidRPr="00087965">
              <w:rPr>
                <w:rFonts w:ascii="Arial" w:hAnsi="Arial" w:cs="Arial"/>
                <w:noProof/>
                <w:webHidden/>
                <w:color w:val="767171" w:themeColor="background2" w:themeShade="80"/>
                <w:sz w:val="22"/>
                <w:szCs w:val="22"/>
              </w:rPr>
              <w:fldChar w:fldCharType="end"/>
            </w:r>
          </w:hyperlink>
        </w:p>
        <w:p w14:paraId="03117C4E" w14:textId="77777777" w:rsidR="00A133EC" w:rsidRPr="00087965" w:rsidRDefault="00B32E56" w:rsidP="00A133EC">
          <w:pPr>
            <w:pStyle w:val="TDC1"/>
            <w:tabs>
              <w:tab w:val="left" w:pos="720"/>
              <w:tab w:val="right" w:leader="dot" w:pos="9508"/>
            </w:tabs>
            <w:rPr>
              <w:rFonts w:ascii="Arial" w:eastAsiaTheme="minorEastAsia" w:hAnsi="Arial" w:cs="Arial"/>
              <w:noProof/>
              <w:color w:val="767171" w:themeColor="background2" w:themeShade="80"/>
              <w:kern w:val="2"/>
              <w:sz w:val="22"/>
              <w:szCs w:val="22"/>
              <w:lang w:eastAsia="en-US"/>
              <w14:ligatures w14:val="standardContextual"/>
            </w:rPr>
          </w:pPr>
          <w:hyperlink w:anchor="_Toc144981165" w:history="1">
            <w:r w:rsidR="00A133EC" w:rsidRPr="00087965">
              <w:rPr>
                <w:rStyle w:val="Hipervnculo"/>
                <w:rFonts w:ascii="Arial" w:eastAsiaTheme="majorEastAsia" w:hAnsi="Arial" w:cs="Arial"/>
                <w:b/>
                <w:bCs/>
                <w:noProof/>
                <w:color w:val="767171" w:themeColor="background2" w:themeShade="80"/>
                <w:sz w:val="22"/>
                <w:szCs w:val="22"/>
              </w:rPr>
              <w:t>11</w:t>
            </w:r>
            <w:r w:rsidR="00A133EC" w:rsidRPr="00087965">
              <w:rPr>
                <w:rFonts w:ascii="Arial" w:eastAsiaTheme="minorEastAsia" w:hAnsi="Arial" w:cs="Arial"/>
                <w:noProof/>
                <w:color w:val="767171" w:themeColor="background2" w:themeShade="80"/>
                <w:kern w:val="2"/>
                <w:sz w:val="22"/>
                <w:szCs w:val="22"/>
                <w:lang w:eastAsia="en-US"/>
                <w14:ligatures w14:val="standardContextual"/>
              </w:rPr>
              <w:tab/>
            </w:r>
            <w:r w:rsidR="00A133EC" w:rsidRPr="00087965">
              <w:rPr>
                <w:rStyle w:val="Hipervnculo"/>
                <w:rFonts w:ascii="Arial" w:eastAsiaTheme="majorEastAsia" w:hAnsi="Arial" w:cs="Arial"/>
                <w:b/>
                <w:bCs/>
                <w:noProof/>
                <w:color w:val="767171" w:themeColor="background2" w:themeShade="80"/>
                <w:sz w:val="22"/>
                <w:szCs w:val="22"/>
              </w:rPr>
              <w:t>FIRMAS</w:t>
            </w:r>
            <w:r w:rsidR="00A133EC" w:rsidRPr="00087965">
              <w:rPr>
                <w:rFonts w:ascii="Arial" w:hAnsi="Arial" w:cs="Arial"/>
                <w:noProof/>
                <w:webHidden/>
                <w:color w:val="767171" w:themeColor="background2" w:themeShade="80"/>
                <w:sz w:val="22"/>
                <w:szCs w:val="22"/>
              </w:rPr>
              <w:tab/>
            </w:r>
            <w:r w:rsidR="00A133EC" w:rsidRPr="00087965">
              <w:rPr>
                <w:rFonts w:ascii="Arial" w:hAnsi="Arial" w:cs="Arial"/>
                <w:noProof/>
                <w:webHidden/>
                <w:color w:val="767171" w:themeColor="background2" w:themeShade="80"/>
                <w:sz w:val="22"/>
                <w:szCs w:val="22"/>
              </w:rPr>
              <w:fldChar w:fldCharType="begin"/>
            </w:r>
            <w:r w:rsidR="00A133EC" w:rsidRPr="00087965">
              <w:rPr>
                <w:rFonts w:ascii="Arial" w:hAnsi="Arial" w:cs="Arial"/>
                <w:noProof/>
                <w:webHidden/>
                <w:color w:val="767171" w:themeColor="background2" w:themeShade="80"/>
                <w:sz w:val="22"/>
                <w:szCs w:val="22"/>
              </w:rPr>
              <w:instrText xml:space="preserve"> PAGEREF _Toc144981165 \h </w:instrText>
            </w:r>
            <w:r w:rsidR="00A133EC" w:rsidRPr="00087965">
              <w:rPr>
                <w:rFonts w:ascii="Arial" w:hAnsi="Arial" w:cs="Arial"/>
                <w:noProof/>
                <w:webHidden/>
                <w:color w:val="767171" w:themeColor="background2" w:themeShade="80"/>
                <w:sz w:val="22"/>
                <w:szCs w:val="22"/>
              </w:rPr>
            </w:r>
            <w:r w:rsidR="00A133EC" w:rsidRPr="00087965">
              <w:rPr>
                <w:rFonts w:ascii="Arial" w:hAnsi="Arial" w:cs="Arial"/>
                <w:noProof/>
                <w:webHidden/>
                <w:color w:val="767171" w:themeColor="background2" w:themeShade="80"/>
                <w:sz w:val="22"/>
                <w:szCs w:val="22"/>
              </w:rPr>
              <w:fldChar w:fldCharType="separate"/>
            </w:r>
            <w:r w:rsidR="00A133EC" w:rsidRPr="00087965">
              <w:rPr>
                <w:rFonts w:ascii="Arial" w:hAnsi="Arial" w:cs="Arial"/>
                <w:noProof/>
                <w:webHidden/>
                <w:color w:val="767171" w:themeColor="background2" w:themeShade="80"/>
                <w:sz w:val="22"/>
                <w:szCs w:val="22"/>
              </w:rPr>
              <w:t>15</w:t>
            </w:r>
            <w:r w:rsidR="00A133EC" w:rsidRPr="00087965">
              <w:rPr>
                <w:rFonts w:ascii="Arial" w:hAnsi="Arial" w:cs="Arial"/>
                <w:noProof/>
                <w:webHidden/>
                <w:color w:val="767171" w:themeColor="background2" w:themeShade="80"/>
                <w:sz w:val="22"/>
                <w:szCs w:val="22"/>
              </w:rPr>
              <w:fldChar w:fldCharType="end"/>
            </w:r>
          </w:hyperlink>
        </w:p>
        <w:p w14:paraId="50DA79ED" w14:textId="77777777" w:rsidR="00A133EC" w:rsidRPr="00087965" w:rsidRDefault="00A133EC" w:rsidP="00A133EC">
          <w:pPr>
            <w:jc w:val="both"/>
            <w:rPr>
              <w:rFonts w:ascii="Arial" w:hAnsi="Arial" w:cs="Arial"/>
              <w:b/>
              <w:bCs/>
              <w:color w:val="767171" w:themeColor="background2" w:themeShade="80"/>
              <w:sz w:val="22"/>
              <w:szCs w:val="22"/>
              <w:lang w:val="es-ES"/>
            </w:rPr>
          </w:pPr>
          <w:r w:rsidRPr="00087965">
            <w:rPr>
              <w:rFonts w:ascii="Arial" w:hAnsi="Arial" w:cs="Arial"/>
              <w:b/>
              <w:bCs/>
              <w:color w:val="767171" w:themeColor="background2" w:themeShade="80"/>
              <w:sz w:val="22"/>
              <w:szCs w:val="22"/>
              <w:lang w:val="es-ES"/>
            </w:rPr>
            <w:fldChar w:fldCharType="end"/>
          </w:r>
        </w:p>
      </w:sdtContent>
    </w:sdt>
    <w:p w14:paraId="68845EC7" w14:textId="77777777" w:rsidR="00A133EC" w:rsidRPr="00087965" w:rsidRDefault="00A133EC" w:rsidP="00A133EC">
      <w:pPr>
        <w:jc w:val="both"/>
        <w:rPr>
          <w:rFonts w:ascii="Arial" w:hAnsi="Arial" w:cs="Arial"/>
          <w:b/>
          <w:bCs/>
          <w:color w:val="767171" w:themeColor="background2" w:themeShade="80"/>
          <w:sz w:val="22"/>
          <w:szCs w:val="22"/>
          <w:lang w:val="es-ES"/>
        </w:rPr>
      </w:pPr>
    </w:p>
    <w:p w14:paraId="3934D56E" w14:textId="77777777" w:rsidR="00A133EC" w:rsidRPr="00087965" w:rsidRDefault="00A133EC" w:rsidP="00A133EC">
      <w:pPr>
        <w:jc w:val="both"/>
        <w:rPr>
          <w:rFonts w:ascii="Arial" w:hAnsi="Arial" w:cs="Arial"/>
          <w:color w:val="767171" w:themeColor="background2" w:themeShade="80"/>
          <w:sz w:val="22"/>
          <w:szCs w:val="22"/>
        </w:rPr>
      </w:pPr>
    </w:p>
    <w:p w14:paraId="1E982CD4" w14:textId="77777777" w:rsidR="00A133EC" w:rsidRPr="00087965" w:rsidRDefault="00A133EC" w:rsidP="00A133EC">
      <w:pPr>
        <w:jc w:val="both"/>
        <w:rPr>
          <w:rFonts w:ascii="Arial" w:hAnsi="Arial" w:cs="Arial"/>
          <w:color w:val="767171" w:themeColor="background2" w:themeShade="80"/>
          <w:sz w:val="22"/>
          <w:szCs w:val="22"/>
        </w:rPr>
      </w:pPr>
    </w:p>
    <w:p w14:paraId="2EC043ED" w14:textId="77777777" w:rsidR="00A133EC" w:rsidRPr="00087965" w:rsidRDefault="00A133EC" w:rsidP="00A133EC">
      <w:pPr>
        <w:jc w:val="both"/>
        <w:rPr>
          <w:rFonts w:ascii="Arial" w:hAnsi="Arial" w:cs="Arial"/>
          <w:color w:val="767171" w:themeColor="background2" w:themeShade="80"/>
          <w:sz w:val="22"/>
          <w:szCs w:val="22"/>
        </w:rPr>
      </w:pPr>
    </w:p>
    <w:p w14:paraId="20D26BE7" w14:textId="77777777" w:rsidR="00A133EC" w:rsidRPr="00087965" w:rsidRDefault="00A133EC" w:rsidP="00A133EC">
      <w:pPr>
        <w:jc w:val="both"/>
        <w:rPr>
          <w:rFonts w:ascii="Arial" w:hAnsi="Arial" w:cs="Arial"/>
          <w:color w:val="767171" w:themeColor="background2" w:themeShade="80"/>
          <w:sz w:val="22"/>
          <w:szCs w:val="22"/>
        </w:rPr>
      </w:pPr>
    </w:p>
    <w:p w14:paraId="3AECAE55" w14:textId="77777777" w:rsidR="00A133EC" w:rsidRPr="00087965" w:rsidRDefault="00A133EC" w:rsidP="00A133EC">
      <w:pPr>
        <w:pStyle w:val="Ttulo1"/>
        <w:rPr>
          <w:rFonts w:ascii="Arial" w:hAnsi="Arial" w:cs="Arial"/>
          <w:b/>
          <w:bCs/>
          <w:color w:val="767171" w:themeColor="background2" w:themeShade="80"/>
          <w:sz w:val="22"/>
          <w:szCs w:val="22"/>
        </w:rPr>
      </w:pPr>
      <w:bookmarkStart w:id="1" w:name="_Toc144981141"/>
      <w:r w:rsidRPr="00087965">
        <w:rPr>
          <w:rFonts w:ascii="Arial" w:hAnsi="Arial" w:cs="Arial"/>
          <w:b/>
          <w:bCs/>
          <w:color w:val="767171" w:themeColor="background2" w:themeShade="80"/>
          <w:sz w:val="22"/>
          <w:szCs w:val="22"/>
        </w:rPr>
        <w:t>DATOS GENERALES.</w:t>
      </w:r>
      <w:bookmarkEnd w:id="1"/>
    </w:p>
    <w:p w14:paraId="24E8D6C3"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5000" w:type="pct"/>
        <w:jc w:val="center"/>
        <w:tblLook w:val="04A0" w:firstRow="1" w:lastRow="0" w:firstColumn="1" w:lastColumn="0" w:noHBand="0" w:noVBand="1"/>
      </w:tblPr>
      <w:tblGrid>
        <w:gridCol w:w="2760"/>
        <w:gridCol w:w="1580"/>
        <w:gridCol w:w="2631"/>
        <w:gridCol w:w="1857"/>
      </w:tblGrid>
      <w:tr w:rsidR="00A133EC" w:rsidRPr="00087965" w14:paraId="3DE48EB1" w14:textId="77777777" w:rsidTr="007E7C06">
        <w:trPr>
          <w:trHeight w:val="537"/>
          <w:jc w:val="center"/>
        </w:trPr>
        <w:tc>
          <w:tcPr>
            <w:tcW w:w="5000" w:type="pct"/>
            <w:gridSpan w:val="4"/>
            <w:shd w:val="clear" w:color="auto" w:fill="A6A6A6" w:themeFill="background1" w:themeFillShade="A6"/>
            <w:vAlign w:val="center"/>
          </w:tcPr>
          <w:p w14:paraId="1383AF3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lastRenderedPageBreak/>
              <w:t>DATOS GENERALES DEL FUNCIONARIO/A TITULAR SALIENTE</w:t>
            </w:r>
          </w:p>
        </w:tc>
      </w:tr>
      <w:tr w:rsidR="00A133EC" w:rsidRPr="00087965" w14:paraId="41CFA0D0" w14:textId="77777777" w:rsidTr="007E7C06">
        <w:trPr>
          <w:trHeight w:val="537"/>
          <w:jc w:val="center"/>
        </w:trPr>
        <w:tc>
          <w:tcPr>
            <w:tcW w:w="1563" w:type="pct"/>
            <w:vAlign w:val="center"/>
          </w:tcPr>
          <w:p w14:paraId="0442F65E"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NOMBRE DEL FUNCIONARIO/A QUE ENTREGA</w:t>
            </w:r>
          </w:p>
        </w:tc>
        <w:tc>
          <w:tcPr>
            <w:tcW w:w="3437" w:type="pct"/>
            <w:gridSpan w:val="3"/>
            <w:vAlign w:val="center"/>
          </w:tcPr>
          <w:p w14:paraId="17F2345D"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 xml:space="preserve">CESAREO BUJ HERNANDEZ </w:t>
            </w:r>
          </w:p>
        </w:tc>
      </w:tr>
      <w:tr w:rsidR="00A133EC" w:rsidRPr="00087965" w14:paraId="45C70D0D" w14:textId="77777777" w:rsidTr="007E7C06">
        <w:trPr>
          <w:trHeight w:val="537"/>
          <w:jc w:val="center"/>
        </w:trPr>
        <w:tc>
          <w:tcPr>
            <w:tcW w:w="1563" w:type="pct"/>
            <w:vAlign w:val="center"/>
          </w:tcPr>
          <w:p w14:paraId="55591AE9"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TIPO Y NÚMERO DE IDENTIFICACIÓN</w:t>
            </w:r>
          </w:p>
        </w:tc>
        <w:tc>
          <w:tcPr>
            <w:tcW w:w="3437" w:type="pct"/>
            <w:gridSpan w:val="3"/>
            <w:vAlign w:val="center"/>
          </w:tcPr>
          <w:p w14:paraId="566A4432"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CEDULA DE CIUDADANIA 9239107</w:t>
            </w:r>
          </w:p>
        </w:tc>
      </w:tr>
      <w:tr w:rsidR="00A133EC" w:rsidRPr="00087965" w14:paraId="2315580D" w14:textId="77777777" w:rsidTr="007E7C06">
        <w:trPr>
          <w:trHeight w:val="537"/>
          <w:jc w:val="center"/>
        </w:trPr>
        <w:tc>
          <w:tcPr>
            <w:tcW w:w="1563" w:type="pct"/>
            <w:vAlign w:val="center"/>
          </w:tcPr>
          <w:p w14:paraId="004C923B"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CARGO</w:t>
            </w:r>
          </w:p>
        </w:tc>
        <w:tc>
          <w:tcPr>
            <w:tcW w:w="3437" w:type="pct"/>
            <w:gridSpan w:val="3"/>
            <w:vAlign w:val="center"/>
          </w:tcPr>
          <w:p w14:paraId="14928122"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GERENTE CODIGO 039 GRADO 53</w:t>
            </w:r>
          </w:p>
          <w:p w14:paraId="5370A276"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SE ANEXA DECRETO 0881 DE 27 DE JUNIO DE 2023.</w:t>
            </w:r>
          </w:p>
        </w:tc>
      </w:tr>
      <w:tr w:rsidR="00A133EC" w:rsidRPr="00087965" w14:paraId="384E9AC4" w14:textId="77777777" w:rsidTr="007E7C06">
        <w:trPr>
          <w:trHeight w:val="537"/>
          <w:jc w:val="center"/>
        </w:trPr>
        <w:tc>
          <w:tcPr>
            <w:tcW w:w="1563" w:type="pct"/>
            <w:vAlign w:val="center"/>
          </w:tcPr>
          <w:p w14:paraId="04DFA5D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ENTIDAD / DEPENDENCIA</w:t>
            </w:r>
          </w:p>
        </w:tc>
        <w:tc>
          <w:tcPr>
            <w:tcW w:w="3437" w:type="pct"/>
            <w:gridSpan w:val="3"/>
            <w:vAlign w:val="center"/>
          </w:tcPr>
          <w:p w14:paraId="12EA0F03"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GERENCIA DE ESPACIO PÚBLICO Y MOVILIDAD.</w:t>
            </w:r>
          </w:p>
        </w:tc>
      </w:tr>
      <w:tr w:rsidR="00A133EC" w:rsidRPr="00087965" w14:paraId="6ED8CAD2" w14:textId="77777777" w:rsidTr="007E7C06">
        <w:trPr>
          <w:trHeight w:val="537"/>
          <w:jc w:val="center"/>
        </w:trPr>
        <w:tc>
          <w:tcPr>
            <w:tcW w:w="1563" w:type="pct"/>
            <w:vAlign w:val="center"/>
          </w:tcPr>
          <w:p w14:paraId="3A941F47"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CONDICIÓN DE LA PRSENTACIÓN</w:t>
            </w:r>
          </w:p>
        </w:tc>
        <w:tc>
          <w:tcPr>
            <w:tcW w:w="895" w:type="pct"/>
            <w:vAlign w:val="center"/>
          </w:tcPr>
          <w:p w14:paraId="5F80CAF8" w14:textId="77777777" w:rsidR="00A133EC" w:rsidRPr="00087965" w:rsidRDefault="00B32E56" w:rsidP="007E7C06">
            <w:pPr>
              <w:pStyle w:val="Sinespaciado"/>
              <w:jc w:val="center"/>
              <w:rPr>
                <w:rFonts w:ascii="Arial" w:hAnsi="Arial" w:cs="Arial"/>
                <w:b/>
                <w:bCs/>
                <w:color w:val="767171" w:themeColor="background2" w:themeShade="80"/>
              </w:rPr>
            </w:pPr>
            <w:sdt>
              <w:sdtPr>
                <w:rPr>
                  <w:rFonts w:ascii="Arial" w:hAnsi="Arial" w:cs="Arial"/>
                  <w:b/>
                  <w:bCs/>
                  <w:color w:val="767171" w:themeColor="background2" w:themeShade="80"/>
                </w:rPr>
                <w:id w:val="-1323124852"/>
                <w14:checkbox>
                  <w14:checked w14:val="0"/>
                  <w14:checkedState w14:val="2612" w14:font="MS Gothic"/>
                  <w14:uncheckedState w14:val="2610" w14:font="MS Gothic"/>
                </w14:checkbox>
              </w:sdtPr>
              <w:sdtEndPr/>
              <w:sdtContent>
                <w:r w:rsidR="00A133EC" w:rsidRPr="00087965">
                  <w:rPr>
                    <w:rFonts w:ascii="Segoe UI Symbol" w:eastAsia="MS Gothic" w:hAnsi="Segoe UI Symbol" w:cs="Segoe UI Symbol"/>
                    <w:b/>
                    <w:bCs/>
                    <w:color w:val="767171" w:themeColor="background2" w:themeShade="80"/>
                  </w:rPr>
                  <w:t>☐</w:t>
                </w:r>
              </w:sdtContent>
            </w:sdt>
            <w:r w:rsidR="00A133EC" w:rsidRPr="00087965">
              <w:rPr>
                <w:rFonts w:ascii="Arial" w:hAnsi="Arial" w:cs="Arial"/>
                <w:b/>
                <w:bCs/>
                <w:color w:val="767171" w:themeColor="background2" w:themeShade="80"/>
              </w:rPr>
              <w:t xml:space="preserve"> RETIRO</w:t>
            </w:r>
          </w:p>
        </w:tc>
        <w:tc>
          <w:tcPr>
            <w:tcW w:w="1490" w:type="pct"/>
            <w:vAlign w:val="center"/>
          </w:tcPr>
          <w:p w14:paraId="6AF786AD" w14:textId="77777777" w:rsidR="00A133EC" w:rsidRPr="00087965" w:rsidRDefault="00B32E56" w:rsidP="007E7C06">
            <w:pPr>
              <w:pStyle w:val="Sinespaciado"/>
              <w:jc w:val="center"/>
              <w:rPr>
                <w:rFonts w:ascii="Arial" w:hAnsi="Arial" w:cs="Arial"/>
                <w:b/>
                <w:bCs/>
                <w:color w:val="767171" w:themeColor="background2" w:themeShade="80"/>
              </w:rPr>
            </w:pPr>
            <w:sdt>
              <w:sdtPr>
                <w:rPr>
                  <w:rFonts w:ascii="Arial" w:hAnsi="Arial" w:cs="Arial"/>
                  <w:b/>
                  <w:bCs/>
                  <w:color w:val="767171" w:themeColor="background2" w:themeShade="80"/>
                </w:rPr>
                <w:id w:val="-1028021049"/>
                <w14:checkbox>
                  <w14:checked w14:val="1"/>
                  <w14:checkedState w14:val="2612" w14:font="MS Gothic"/>
                  <w14:uncheckedState w14:val="2610" w14:font="MS Gothic"/>
                </w14:checkbox>
              </w:sdtPr>
              <w:sdtEndPr/>
              <w:sdtContent>
                <w:r w:rsidR="00A133EC" w:rsidRPr="00087965">
                  <w:rPr>
                    <w:rFonts w:ascii="Segoe UI Symbol" w:eastAsia="MS Gothic" w:hAnsi="Segoe UI Symbol" w:cs="Segoe UI Symbol"/>
                    <w:b/>
                    <w:bCs/>
                    <w:color w:val="767171" w:themeColor="background2" w:themeShade="80"/>
                  </w:rPr>
                  <w:t>☒</w:t>
                </w:r>
              </w:sdtContent>
            </w:sdt>
            <w:r w:rsidR="00A133EC" w:rsidRPr="00087965">
              <w:rPr>
                <w:rFonts w:ascii="Arial" w:hAnsi="Arial" w:cs="Arial"/>
                <w:b/>
                <w:bCs/>
                <w:color w:val="767171" w:themeColor="background2" w:themeShade="80"/>
              </w:rPr>
              <w:t xml:space="preserve"> SEPARACIÓN DEL CARGO</w:t>
            </w:r>
          </w:p>
        </w:tc>
        <w:tc>
          <w:tcPr>
            <w:tcW w:w="1052" w:type="pct"/>
            <w:vAlign w:val="center"/>
          </w:tcPr>
          <w:p w14:paraId="34F67AFB" w14:textId="77777777" w:rsidR="00A133EC" w:rsidRPr="00087965" w:rsidRDefault="00B32E56" w:rsidP="007E7C06">
            <w:pPr>
              <w:pStyle w:val="Sinespaciado"/>
              <w:jc w:val="center"/>
              <w:rPr>
                <w:rFonts w:ascii="Arial" w:hAnsi="Arial" w:cs="Arial"/>
                <w:b/>
                <w:bCs/>
                <w:color w:val="767171" w:themeColor="background2" w:themeShade="80"/>
              </w:rPr>
            </w:pPr>
            <w:sdt>
              <w:sdtPr>
                <w:rPr>
                  <w:rFonts w:ascii="Arial" w:hAnsi="Arial" w:cs="Arial"/>
                  <w:b/>
                  <w:bCs/>
                  <w:color w:val="767171" w:themeColor="background2" w:themeShade="80"/>
                </w:rPr>
                <w:id w:val="-644047656"/>
                <w14:checkbox>
                  <w14:checked w14:val="0"/>
                  <w14:checkedState w14:val="2612" w14:font="MS Gothic"/>
                  <w14:uncheckedState w14:val="2610" w14:font="MS Gothic"/>
                </w14:checkbox>
              </w:sdtPr>
              <w:sdtEndPr/>
              <w:sdtContent>
                <w:r w:rsidR="00A133EC" w:rsidRPr="00087965">
                  <w:rPr>
                    <w:rFonts w:ascii="Segoe UI Symbol" w:eastAsia="MS Gothic" w:hAnsi="Segoe UI Symbol" w:cs="Segoe UI Symbol"/>
                    <w:b/>
                    <w:bCs/>
                    <w:color w:val="767171" w:themeColor="background2" w:themeShade="80"/>
                  </w:rPr>
                  <w:t>☐</w:t>
                </w:r>
              </w:sdtContent>
            </w:sdt>
            <w:r w:rsidR="00A133EC" w:rsidRPr="00087965">
              <w:rPr>
                <w:rFonts w:ascii="Arial" w:hAnsi="Arial" w:cs="Arial"/>
                <w:b/>
                <w:bCs/>
                <w:color w:val="767171" w:themeColor="background2" w:themeShade="80"/>
              </w:rPr>
              <w:t xml:space="preserve"> RAFIFICACIÓN</w:t>
            </w:r>
          </w:p>
        </w:tc>
      </w:tr>
      <w:tr w:rsidR="00A133EC" w:rsidRPr="00087965" w14:paraId="24951D54" w14:textId="77777777" w:rsidTr="007E7C06">
        <w:trPr>
          <w:trHeight w:val="537"/>
          <w:jc w:val="center"/>
        </w:trPr>
        <w:tc>
          <w:tcPr>
            <w:tcW w:w="1563" w:type="pct"/>
            <w:vAlign w:val="center"/>
          </w:tcPr>
          <w:p w14:paraId="0DE9B9C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CIUDAD Y FECHA DEL ACTA</w:t>
            </w:r>
          </w:p>
        </w:tc>
        <w:tc>
          <w:tcPr>
            <w:tcW w:w="3437" w:type="pct"/>
            <w:gridSpan w:val="3"/>
            <w:vAlign w:val="center"/>
          </w:tcPr>
          <w:p w14:paraId="5A87BE1C"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 xml:space="preserve">CARTAGENA DE INDIAS </w:t>
            </w:r>
          </w:p>
        </w:tc>
      </w:tr>
      <w:tr w:rsidR="00A133EC" w:rsidRPr="00087965" w14:paraId="71A53C46" w14:textId="77777777" w:rsidTr="007E7C06">
        <w:trPr>
          <w:trHeight w:val="537"/>
          <w:jc w:val="center"/>
        </w:trPr>
        <w:tc>
          <w:tcPr>
            <w:tcW w:w="1563" w:type="pct"/>
            <w:vAlign w:val="center"/>
          </w:tcPr>
          <w:p w14:paraId="0792DB3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FECHA DE INICIO DE GESTIÓN</w:t>
            </w:r>
          </w:p>
        </w:tc>
        <w:tc>
          <w:tcPr>
            <w:tcW w:w="3437" w:type="pct"/>
            <w:gridSpan w:val="3"/>
            <w:vAlign w:val="center"/>
          </w:tcPr>
          <w:p w14:paraId="27F15DB9"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27 DE JUNIO DE 2023</w:t>
            </w:r>
          </w:p>
        </w:tc>
      </w:tr>
      <w:tr w:rsidR="00A133EC" w:rsidRPr="00087965" w14:paraId="35D651AE" w14:textId="77777777" w:rsidTr="007E7C06">
        <w:trPr>
          <w:trHeight w:val="537"/>
          <w:jc w:val="center"/>
        </w:trPr>
        <w:tc>
          <w:tcPr>
            <w:tcW w:w="1563" w:type="pct"/>
            <w:vAlign w:val="center"/>
          </w:tcPr>
          <w:p w14:paraId="6B0640D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FECHA DE RETIRO</w:t>
            </w:r>
          </w:p>
        </w:tc>
        <w:tc>
          <w:tcPr>
            <w:tcW w:w="3437" w:type="pct"/>
            <w:gridSpan w:val="3"/>
            <w:vAlign w:val="center"/>
          </w:tcPr>
          <w:p w14:paraId="69F34CCD"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INDIQUE DD/MM/AAAA DE RETIRO DEL FUNCIONARIO/A</w:t>
            </w:r>
          </w:p>
        </w:tc>
      </w:tr>
    </w:tbl>
    <w:p w14:paraId="7A0847B0" w14:textId="77777777" w:rsidR="00A133EC" w:rsidRPr="00087965" w:rsidRDefault="00A133EC" w:rsidP="00A133EC">
      <w:pPr>
        <w:pStyle w:val="Sinespaciado"/>
        <w:jc w:val="center"/>
        <w:rPr>
          <w:rFonts w:ascii="Arial" w:hAnsi="Arial" w:cs="Arial"/>
          <w:b/>
          <w:bCs/>
          <w:color w:val="767171" w:themeColor="background2" w:themeShade="80"/>
          <w:u w:val="single"/>
        </w:rPr>
      </w:pPr>
      <w:r w:rsidRPr="00087965">
        <w:rPr>
          <w:rFonts w:ascii="Arial" w:hAnsi="Arial" w:cs="Arial"/>
          <w:b/>
          <w:bCs/>
          <w:color w:val="767171" w:themeColor="background2" w:themeShade="80"/>
          <w:u w:val="single"/>
        </w:rPr>
        <w:t>- POR FAVOR DILIGENCIAR ESTA INFORMACIÓN CON LETRA LEGIBLE -</w:t>
      </w:r>
    </w:p>
    <w:p w14:paraId="2AB33615" w14:textId="77777777" w:rsidR="00A133EC" w:rsidRPr="00087965" w:rsidRDefault="00A133EC" w:rsidP="00A133EC">
      <w:pPr>
        <w:pStyle w:val="Ttulo1"/>
        <w:rPr>
          <w:rFonts w:ascii="Arial" w:hAnsi="Arial" w:cs="Arial"/>
          <w:b/>
          <w:bCs/>
          <w:color w:val="767171" w:themeColor="background2" w:themeShade="80"/>
          <w:sz w:val="22"/>
          <w:szCs w:val="22"/>
        </w:rPr>
      </w:pPr>
      <w:bookmarkStart w:id="2" w:name="_Toc144981142"/>
      <w:r w:rsidRPr="00087965">
        <w:rPr>
          <w:rFonts w:ascii="Arial" w:hAnsi="Arial" w:cs="Arial"/>
          <w:b/>
          <w:bCs/>
          <w:color w:val="767171" w:themeColor="background2" w:themeShade="80"/>
          <w:sz w:val="22"/>
          <w:szCs w:val="22"/>
        </w:rPr>
        <w:t>INFORME RESUMIDO O EJECUTIVO.</w:t>
      </w:r>
      <w:bookmarkEnd w:id="2"/>
    </w:p>
    <w:p w14:paraId="0CC30825" w14:textId="77777777" w:rsidR="00A133EC" w:rsidRPr="00087965" w:rsidRDefault="00A133EC" w:rsidP="00A133EC">
      <w:pPr>
        <w:rPr>
          <w:rFonts w:ascii="Arial" w:hAnsi="Arial" w:cs="Arial"/>
          <w:sz w:val="22"/>
          <w:szCs w:val="22"/>
        </w:rPr>
      </w:pPr>
    </w:p>
    <w:p w14:paraId="306E9FC1" w14:textId="77777777" w:rsidR="007675AD" w:rsidRPr="00087965" w:rsidRDefault="007675AD" w:rsidP="007675AD">
      <w:pPr>
        <w:jc w:val="both"/>
        <w:rPr>
          <w:rFonts w:ascii="Arial" w:hAnsi="Arial" w:cs="Arial"/>
          <w:sz w:val="22"/>
          <w:szCs w:val="22"/>
        </w:rPr>
      </w:pPr>
    </w:p>
    <w:p w14:paraId="1EF38E46"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Mediante el pilar Cartagena Resiliente del Plan de Desarrollo, La Gerencia de Espacio Público y Movilidad de la Alcaldía Mayor de Cartagena desarrolla 4 programas sobre los cuales realiza sus acciones, estos son: Proyecto de Recuperación del Espacio público, Sostenibilidad del Espacio Público, Generación del Espacio Público y Proyecto de Movilidad en Cartagena.</w:t>
      </w:r>
    </w:p>
    <w:p w14:paraId="00A5E122" w14:textId="77777777" w:rsidR="007675AD" w:rsidRPr="00087965" w:rsidRDefault="007675AD" w:rsidP="007675AD">
      <w:pPr>
        <w:jc w:val="both"/>
        <w:rPr>
          <w:rFonts w:ascii="Arial" w:hAnsi="Arial" w:cs="Arial"/>
          <w:sz w:val="22"/>
          <w:szCs w:val="22"/>
        </w:rPr>
      </w:pPr>
      <w:r w:rsidRPr="00087965">
        <w:rPr>
          <w:rFonts w:ascii="Arial" w:hAnsi="Arial" w:cs="Arial"/>
          <w:b/>
          <w:bCs/>
          <w:sz w:val="22"/>
          <w:szCs w:val="22"/>
        </w:rPr>
        <w:t>Proyecto de Recuperación del Espacio Público</w:t>
      </w:r>
      <w:r w:rsidRPr="00087965">
        <w:rPr>
          <w:rFonts w:ascii="Arial" w:hAnsi="Arial" w:cs="Arial"/>
          <w:sz w:val="22"/>
          <w:szCs w:val="22"/>
        </w:rPr>
        <w:t xml:space="preserve">: </w:t>
      </w:r>
    </w:p>
    <w:p w14:paraId="76BA96B0"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En el período de junio 2022-Mayo de 2023 en la Gerencia que estuvo a cargo de Camilo Blanco López, dentro de las acciones realizadas se cuentan 459 operativos para la defensa y control de M2 del Espacio Público. El esfuerzo se concentró en las ventas informales, en los barrios; Centro Histórico, Castellana, </w:t>
      </w:r>
      <w:proofErr w:type="spellStart"/>
      <w:r w:rsidRPr="00087965">
        <w:rPr>
          <w:rFonts w:ascii="Arial" w:hAnsi="Arial" w:cs="Arial"/>
          <w:sz w:val="22"/>
          <w:szCs w:val="22"/>
        </w:rPr>
        <w:t>Bocagrande</w:t>
      </w:r>
      <w:proofErr w:type="spellEnd"/>
      <w:r w:rsidRPr="00087965">
        <w:rPr>
          <w:rFonts w:ascii="Arial" w:hAnsi="Arial" w:cs="Arial"/>
          <w:sz w:val="22"/>
          <w:szCs w:val="22"/>
        </w:rPr>
        <w:t>, Pie de la Popa, Bazurto, entre otros barrios que conforman la ciudad de Cartagena.</w:t>
      </w:r>
    </w:p>
    <w:p w14:paraId="6F33C6C3"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En el período de junio 2022-Mayo de 2023 en la Gerencia, el proyecto de recuperación del Espacio Público realizó 4 campañas a la Ciudadanía Cartagenera sobre el uso adecuado y sostenible del Espacio Público: Campaña – GEPM EN TU BARRIO, Campaña – MUÉVETE SEGURO, Campaña – VACÍLATE EL PARQUE y Campaña – BUEN USO DEL ESPACIO PÚBLICO.</w:t>
      </w:r>
    </w:p>
    <w:p w14:paraId="305D10B7"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Se presentaron 120 querellas por ocupación indebida del espacio público ante las diferentes Inspecciones de Policía de Cartagena en las 3 localidades para la recuperación del Espacio Público.</w:t>
      </w:r>
    </w:p>
    <w:p w14:paraId="7D570947"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En el período comprendido desde 1 de enero de 2020 hasta 21 de septiembre de 2023, se recuperaron un total de 110.652,15 M2 de espacio público mediante 37 actos administrativos mediante actos administrativos y/o actas en localidades y barrios de la ciudad.</w:t>
      </w:r>
    </w:p>
    <w:p w14:paraId="0F0BEFF8"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Todo esto se realizó a través de diferentes estrategias tales como procesos verbales ante las diferentes inspecciones de Policía de la Ciudad, mediante apoyo de inspecciones de policía y alcaldes locales en la ejecución Material de órdenes de restitución, a través de </w:t>
      </w:r>
      <w:r w:rsidRPr="00087965">
        <w:rPr>
          <w:rFonts w:ascii="Arial" w:hAnsi="Arial" w:cs="Arial"/>
          <w:sz w:val="22"/>
          <w:szCs w:val="22"/>
        </w:rPr>
        <w:lastRenderedPageBreak/>
        <w:t>jornadas de revitalización de parques y zonas verdes y a través de esfuerzos institucionales con entidades como EPA y Policía Nacional.</w:t>
      </w:r>
    </w:p>
    <w:p w14:paraId="5801A448"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A la fecha de elaboración de este informe se tiene que para el cuatrienio 2020-2023 se logró el cumplimiento del Indicador de Metros cuadrados de espacio público recuperado se logró al 100% pues lo programado fueron 100.000 metros cuadrados y se lograron 110.352,15 M2.</w:t>
      </w:r>
    </w:p>
    <w:p w14:paraId="520837EB" w14:textId="77777777" w:rsidR="007675AD" w:rsidRPr="00087965" w:rsidRDefault="007675AD" w:rsidP="007675AD">
      <w:pPr>
        <w:rPr>
          <w:rFonts w:ascii="Arial" w:hAnsi="Arial" w:cs="Arial"/>
          <w:b/>
          <w:bCs/>
          <w:sz w:val="22"/>
          <w:szCs w:val="22"/>
        </w:rPr>
      </w:pPr>
      <w:r w:rsidRPr="00087965">
        <w:rPr>
          <w:rFonts w:ascii="Arial" w:hAnsi="Arial" w:cs="Arial"/>
          <w:b/>
          <w:bCs/>
          <w:sz w:val="22"/>
          <w:szCs w:val="22"/>
        </w:rPr>
        <w:t>Proyecto de sostenibilidad del Espacio Público:</w:t>
      </w:r>
    </w:p>
    <w:p w14:paraId="20562371"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El proyecto contiene 4 indicadores: Número de campañas ejecutadas para la transición de vendedores informales a la formalidad. Número de convenio de adopción de parques, M2 de aprovechamiento de espacio público. Formulación de políticas públicas.</w:t>
      </w:r>
    </w:p>
    <w:p w14:paraId="239A5D33"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Dentro de este proyecto la meta del indicador número de campañas ejecutadas para la transición de los vendedores informales a la formalidad ya se cumplió. Las 8 campañas se cumplieron para el período entre el </w:t>
      </w:r>
      <w:r w:rsidRPr="00087965">
        <w:rPr>
          <w:rFonts w:ascii="Arial" w:hAnsi="Arial" w:cs="Arial"/>
          <w:b/>
          <w:bCs/>
          <w:sz w:val="22"/>
          <w:szCs w:val="22"/>
        </w:rPr>
        <w:t xml:space="preserve">1 de junio y 25 de mayo de 2022. </w:t>
      </w:r>
      <w:r w:rsidRPr="00087965">
        <w:rPr>
          <w:rFonts w:ascii="Arial" w:hAnsi="Arial" w:cs="Arial"/>
          <w:sz w:val="22"/>
          <w:szCs w:val="22"/>
        </w:rPr>
        <w:t>En la actualidad se realizan campañas extras que fomentan la formalización de vendedores informales.</w:t>
      </w:r>
    </w:p>
    <w:p w14:paraId="73F63B60" w14:textId="7B413DFD"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En cuanto al indicador </w:t>
      </w:r>
      <w:r w:rsidR="00087965" w:rsidRPr="00087965">
        <w:rPr>
          <w:rFonts w:ascii="Arial" w:hAnsi="Arial" w:cs="Arial"/>
          <w:sz w:val="22"/>
          <w:szCs w:val="22"/>
        </w:rPr>
        <w:t>número</w:t>
      </w:r>
      <w:r w:rsidRPr="00087965">
        <w:rPr>
          <w:rFonts w:ascii="Arial" w:hAnsi="Arial" w:cs="Arial"/>
          <w:sz w:val="22"/>
          <w:szCs w:val="22"/>
        </w:rPr>
        <w:t xml:space="preserve"> de convenio de adopción de parques se logró el 100% de la meta del indicador “NÚMERO DE CONVENIO DE ADOPCIÓN DE PARQUES”, cuya meta del cuatrienio 2020-2023 consistió en la suscripción de 39 nuevos convenios para la adopción de parques y zonas verdes la cual se logró a través de la relación interinstitucional, el mantenimiento y mejoramiento continuo de estos espacios, logrando la apropiación de las comunidades para su uso y disfrute.  </w:t>
      </w:r>
    </w:p>
    <w:p w14:paraId="4850C783"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En 2020 se entregaron 9 parques, en 2021 no hubo contratos de adopción de parques debido a aspectos institucionales detallados en otros apartados de este informe. En 2022 el total de parques y zonas verdes fue de 19. En 2023 se entregaron 32 parques. En total para el cuatrienio se entregaron 60 parques y zonas verdes.</w:t>
      </w:r>
    </w:p>
    <w:p w14:paraId="5E02CD52" w14:textId="77777777" w:rsidR="007675AD" w:rsidRPr="00087965" w:rsidRDefault="007675AD" w:rsidP="007675AD">
      <w:pPr>
        <w:widowControl w:val="0"/>
        <w:jc w:val="both"/>
        <w:rPr>
          <w:rFonts w:ascii="Arial" w:hAnsi="Arial" w:cs="Arial"/>
          <w:sz w:val="22"/>
          <w:szCs w:val="22"/>
        </w:rPr>
      </w:pPr>
      <w:r w:rsidRPr="00087965">
        <w:rPr>
          <w:rFonts w:ascii="Arial" w:hAnsi="Arial" w:cs="Arial"/>
          <w:sz w:val="22"/>
          <w:szCs w:val="22"/>
        </w:rPr>
        <w:t>Para los Metros cuadrados de aprovechamiento de espacio público, la Gerencia de Espacio Público y Movilidad lideró todos los trámites administrativos referentes al Proyecto de Decreto de Aprovechamiento Económico de Espacios Públicos en el Distrito de Cartagena, para reglamentar los 3.500 m2; para el cual se contó con el Apoyo de la Oficina Asesora Jurídica y Secretaría de Planeación Distrital, de acuerdo con la misionalidad y competencias de cada entidad. Surtidos todos los trámites administrativos para la reglamentación de Aprovechamiento Económico de los espacios públicos en la ciudad de Cartagena, el Distrito de Cartagena expidió  el Decreto 1659 del 6 de diciembre del año 2022, “</w:t>
      </w:r>
      <w:r w:rsidRPr="00087965">
        <w:rPr>
          <w:rFonts w:ascii="Arial" w:hAnsi="Arial" w:cs="Arial"/>
          <w:i/>
          <w:sz w:val="22"/>
          <w:szCs w:val="22"/>
        </w:rPr>
        <w:t>por medio del cual se establecen los instrumentos para el aprovechamiento económico del espacio público y se dictan otras disposiciones”</w:t>
      </w:r>
      <w:r w:rsidRPr="00087965">
        <w:rPr>
          <w:rFonts w:ascii="Arial" w:hAnsi="Arial" w:cs="Arial"/>
          <w:sz w:val="22"/>
          <w:szCs w:val="22"/>
        </w:rPr>
        <w:t xml:space="preserve">, el cual faculta a la Gerencia de Espacio Público y Movilidad para reglamentar los metros cuadrados a utilizar para el aprovechamiento económico, previa mesa técnica y/o de trabajo con la Secretaria de Planeación. </w:t>
      </w:r>
    </w:p>
    <w:p w14:paraId="2C8BAFBC" w14:textId="77777777" w:rsidR="007675AD" w:rsidRPr="00087965" w:rsidRDefault="007675AD" w:rsidP="007675AD">
      <w:pPr>
        <w:ind w:right="1"/>
        <w:jc w:val="both"/>
        <w:rPr>
          <w:rFonts w:ascii="Arial" w:hAnsi="Arial" w:cs="Arial"/>
          <w:sz w:val="22"/>
          <w:szCs w:val="22"/>
        </w:rPr>
      </w:pPr>
      <w:r w:rsidRPr="00087965">
        <w:rPr>
          <w:rFonts w:ascii="Arial" w:hAnsi="Arial" w:cs="Arial"/>
          <w:sz w:val="22"/>
          <w:szCs w:val="22"/>
        </w:rPr>
        <w:t>La Gerencia de Espacio Público y Movilidad formuló</w:t>
      </w:r>
      <w:r w:rsidRPr="00087965">
        <w:rPr>
          <w:rFonts w:ascii="Arial" w:hAnsi="Arial" w:cs="Arial"/>
          <w:spacing w:val="1"/>
          <w:sz w:val="22"/>
          <w:szCs w:val="22"/>
        </w:rPr>
        <w:t xml:space="preserve"> </w:t>
      </w:r>
      <w:r w:rsidRPr="00087965">
        <w:rPr>
          <w:rFonts w:ascii="Arial" w:hAnsi="Arial" w:cs="Arial"/>
          <w:sz w:val="22"/>
          <w:szCs w:val="22"/>
        </w:rPr>
        <w:t>proyecto,</w:t>
      </w:r>
      <w:r w:rsidRPr="00087965">
        <w:rPr>
          <w:rFonts w:ascii="Arial" w:hAnsi="Arial" w:cs="Arial"/>
          <w:spacing w:val="-11"/>
          <w:sz w:val="22"/>
          <w:szCs w:val="22"/>
        </w:rPr>
        <w:t xml:space="preserve"> </w:t>
      </w:r>
      <w:r w:rsidRPr="00087965">
        <w:rPr>
          <w:rFonts w:ascii="Arial" w:hAnsi="Arial" w:cs="Arial"/>
          <w:sz w:val="22"/>
          <w:szCs w:val="22"/>
        </w:rPr>
        <w:t>con</w:t>
      </w:r>
      <w:r w:rsidRPr="00087965">
        <w:rPr>
          <w:rFonts w:ascii="Arial" w:hAnsi="Arial" w:cs="Arial"/>
          <w:spacing w:val="-14"/>
          <w:sz w:val="22"/>
          <w:szCs w:val="22"/>
        </w:rPr>
        <w:t xml:space="preserve"> </w:t>
      </w:r>
      <w:r w:rsidRPr="00087965">
        <w:rPr>
          <w:rFonts w:ascii="Arial" w:hAnsi="Arial" w:cs="Arial"/>
          <w:sz w:val="22"/>
          <w:szCs w:val="22"/>
        </w:rPr>
        <w:t>el</w:t>
      </w:r>
      <w:r w:rsidRPr="00087965">
        <w:rPr>
          <w:rFonts w:ascii="Arial" w:hAnsi="Arial" w:cs="Arial"/>
          <w:spacing w:val="-12"/>
          <w:sz w:val="22"/>
          <w:szCs w:val="22"/>
        </w:rPr>
        <w:t xml:space="preserve"> </w:t>
      </w:r>
      <w:r w:rsidRPr="00087965">
        <w:rPr>
          <w:rFonts w:ascii="Arial" w:hAnsi="Arial" w:cs="Arial"/>
          <w:sz w:val="22"/>
          <w:szCs w:val="22"/>
        </w:rPr>
        <w:t>fin</w:t>
      </w:r>
      <w:r w:rsidRPr="00087965">
        <w:rPr>
          <w:rFonts w:ascii="Arial" w:hAnsi="Arial" w:cs="Arial"/>
          <w:spacing w:val="-11"/>
          <w:sz w:val="22"/>
          <w:szCs w:val="22"/>
        </w:rPr>
        <w:t xml:space="preserve"> </w:t>
      </w:r>
      <w:r w:rsidRPr="00087965">
        <w:rPr>
          <w:rFonts w:ascii="Arial" w:hAnsi="Arial" w:cs="Arial"/>
          <w:sz w:val="22"/>
          <w:szCs w:val="22"/>
        </w:rPr>
        <w:t>de</w:t>
      </w:r>
      <w:r w:rsidRPr="00087965">
        <w:rPr>
          <w:rFonts w:ascii="Arial" w:hAnsi="Arial" w:cs="Arial"/>
          <w:spacing w:val="-15"/>
          <w:sz w:val="22"/>
          <w:szCs w:val="22"/>
        </w:rPr>
        <w:t xml:space="preserve"> </w:t>
      </w:r>
      <w:r w:rsidRPr="00087965">
        <w:rPr>
          <w:rFonts w:ascii="Arial" w:hAnsi="Arial" w:cs="Arial"/>
          <w:sz w:val="22"/>
          <w:szCs w:val="22"/>
        </w:rPr>
        <w:t>atender</w:t>
      </w:r>
      <w:r w:rsidRPr="00087965">
        <w:rPr>
          <w:rFonts w:ascii="Arial" w:hAnsi="Arial" w:cs="Arial"/>
          <w:spacing w:val="-11"/>
          <w:sz w:val="22"/>
          <w:szCs w:val="22"/>
        </w:rPr>
        <w:t xml:space="preserve"> </w:t>
      </w:r>
      <w:r w:rsidRPr="00087965">
        <w:rPr>
          <w:rFonts w:ascii="Arial" w:hAnsi="Arial" w:cs="Arial"/>
          <w:sz w:val="22"/>
          <w:szCs w:val="22"/>
        </w:rPr>
        <w:t>las</w:t>
      </w:r>
      <w:r w:rsidRPr="00087965">
        <w:rPr>
          <w:rFonts w:ascii="Arial" w:hAnsi="Arial" w:cs="Arial"/>
          <w:spacing w:val="-11"/>
          <w:sz w:val="22"/>
          <w:szCs w:val="22"/>
        </w:rPr>
        <w:t xml:space="preserve"> </w:t>
      </w:r>
      <w:r w:rsidRPr="00087965">
        <w:rPr>
          <w:rFonts w:ascii="Arial" w:hAnsi="Arial" w:cs="Arial"/>
          <w:sz w:val="22"/>
          <w:szCs w:val="22"/>
        </w:rPr>
        <w:t>observaciones</w:t>
      </w:r>
      <w:r w:rsidRPr="00087965">
        <w:rPr>
          <w:rFonts w:ascii="Arial" w:hAnsi="Arial" w:cs="Arial"/>
          <w:spacing w:val="-14"/>
          <w:sz w:val="22"/>
          <w:szCs w:val="22"/>
        </w:rPr>
        <w:t xml:space="preserve"> </w:t>
      </w:r>
      <w:r w:rsidRPr="00087965">
        <w:rPr>
          <w:rFonts w:ascii="Arial" w:hAnsi="Arial" w:cs="Arial"/>
          <w:sz w:val="22"/>
          <w:szCs w:val="22"/>
        </w:rPr>
        <w:t>presentadas</w:t>
      </w:r>
      <w:r w:rsidRPr="00087965">
        <w:rPr>
          <w:rFonts w:ascii="Arial" w:hAnsi="Arial" w:cs="Arial"/>
          <w:spacing w:val="-14"/>
          <w:sz w:val="22"/>
          <w:szCs w:val="22"/>
        </w:rPr>
        <w:t xml:space="preserve"> </w:t>
      </w:r>
      <w:r w:rsidRPr="00087965">
        <w:rPr>
          <w:rFonts w:ascii="Arial" w:hAnsi="Arial" w:cs="Arial"/>
          <w:sz w:val="22"/>
          <w:szCs w:val="22"/>
        </w:rPr>
        <w:t>y</w:t>
      </w:r>
      <w:r w:rsidRPr="00087965">
        <w:rPr>
          <w:rFonts w:ascii="Arial" w:hAnsi="Arial" w:cs="Arial"/>
          <w:spacing w:val="-12"/>
          <w:sz w:val="22"/>
          <w:szCs w:val="22"/>
        </w:rPr>
        <w:t xml:space="preserve"> </w:t>
      </w:r>
      <w:r w:rsidRPr="00087965">
        <w:rPr>
          <w:rFonts w:ascii="Arial" w:hAnsi="Arial" w:cs="Arial"/>
          <w:sz w:val="22"/>
          <w:szCs w:val="22"/>
        </w:rPr>
        <w:t>las</w:t>
      </w:r>
      <w:r w:rsidRPr="00087965">
        <w:rPr>
          <w:rFonts w:ascii="Arial" w:hAnsi="Arial" w:cs="Arial"/>
          <w:spacing w:val="-11"/>
          <w:sz w:val="22"/>
          <w:szCs w:val="22"/>
        </w:rPr>
        <w:t xml:space="preserve"> </w:t>
      </w:r>
      <w:r w:rsidRPr="00087965">
        <w:rPr>
          <w:rFonts w:ascii="Arial" w:hAnsi="Arial" w:cs="Arial"/>
          <w:sz w:val="22"/>
          <w:szCs w:val="22"/>
        </w:rPr>
        <w:t>cuales</w:t>
      </w:r>
      <w:r w:rsidRPr="00087965">
        <w:rPr>
          <w:rFonts w:ascii="Arial" w:hAnsi="Arial" w:cs="Arial"/>
          <w:spacing w:val="-14"/>
          <w:sz w:val="22"/>
          <w:szCs w:val="22"/>
        </w:rPr>
        <w:t xml:space="preserve"> </w:t>
      </w:r>
      <w:r w:rsidRPr="00087965">
        <w:rPr>
          <w:rFonts w:ascii="Arial" w:hAnsi="Arial" w:cs="Arial"/>
          <w:sz w:val="22"/>
          <w:szCs w:val="22"/>
        </w:rPr>
        <w:t>no</w:t>
      </w:r>
      <w:r w:rsidRPr="00087965">
        <w:rPr>
          <w:rFonts w:ascii="Arial" w:hAnsi="Arial" w:cs="Arial"/>
          <w:spacing w:val="-12"/>
          <w:sz w:val="22"/>
          <w:szCs w:val="22"/>
        </w:rPr>
        <w:t xml:space="preserve"> </w:t>
      </w:r>
      <w:r w:rsidRPr="00087965">
        <w:rPr>
          <w:rFonts w:ascii="Arial" w:hAnsi="Arial" w:cs="Arial"/>
          <w:sz w:val="22"/>
          <w:szCs w:val="22"/>
        </w:rPr>
        <w:t>afectan las normas vigentes, y manteniendo los cuatro pilares y esencia del Decreto los</w:t>
      </w:r>
      <w:r w:rsidRPr="00087965">
        <w:rPr>
          <w:rFonts w:ascii="Arial" w:hAnsi="Arial" w:cs="Arial"/>
          <w:spacing w:val="1"/>
          <w:sz w:val="22"/>
          <w:szCs w:val="22"/>
        </w:rPr>
        <w:t xml:space="preserve"> </w:t>
      </w:r>
      <w:r w:rsidRPr="00087965">
        <w:rPr>
          <w:rFonts w:ascii="Arial" w:hAnsi="Arial" w:cs="Arial"/>
          <w:sz w:val="22"/>
          <w:szCs w:val="22"/>
        </w:rPr>
        <w:t>cuales son:</w:t>
      </w:r>
    </w:p>
    <w:p w14:paraId="05E19D30" w14:textId="77777777" w:rsidR="007675AD" w:rsidRPr="00087965" w:rsidRDefault="007675AD" w:rsidP="007675AD">
      <w:pPr>
        <w:widowControl w:val="0"/>
        <w:numPr>
          <w:ilvl w:val="0"/>
          <w:numId w:val="8"/>
        </w:numPr>
        <w:tabs>
          <w:tab w:val="left" w:pos="720"/>
        </w:tabs>
        <w:autoSpaceDE w:val="0"/>
        <w:autoSpaceDN w:val="0"/>
        <w:spacing w:line="292" w:lineRule="exact"/>
        <w:ind w:hanging="361"/>
        <w:rPr>
          <w:rFonts w:ascii="Arial" w:hAnsi="Arial" w:cs="Arial"/>
          <w:sz w:val="22"/>
          <w:szCs w:val="22"/>
        </w:rPr>
      </w:pPr>
      <w:r w:rsidRPr="00087965">
        <w:rPr>
          <w:rFonts w:ascii="Arial" w:hAnsi="Arial" w:cs="Arial"/>
          <w:sz w:val="22"/>
          <w:szCs w:val="22"/>
        </w:rPr>
        <w:t>Aumentar</w:t>
      </w:r>
      <w:r w:rsidRPr="00087965">
        <w:rPr>
          <w:rFonts w:ascii="Arial" w:hAnsi="Arial" w:cs="Arial"/>
          <w:spacing w:val="-2"/>
          <w:sz w:val="22"/>
          <w:szCs w:val="22"/>
        </w:rPr>
        <w:t xml:space="preserve"> </w:t>
      </w:r>
      <w:r w:rsidRPr="00087965">
        <w:rPr>
          <w:rFonts w:ascii="Arial" w:hAnsi="Arial" w:cs="Arial"/>
          <w:sz w:val="22"/>
          <w:szCs w:val="22"/>
        </w:rPr>
        <w:t>el</w:t>
      </w:r>
      <w:r w:rsidRPr="00087965">
        <w:rPr>
          <w:rFonts w:ascii="Arial" w:hAnsi="Arial" w:cs="Arial"/>
          <w:spacing w:val="-2"/>
          <w:sz w:val="22"/>
          <w:szCs w:val="22"/>
        </w:rPr>
        <w:t xml:space="preserve"> </w:t>
      </w:r>
      <w:r w:rsidRPr="00087965">
        <w:rPr>
          <w:rFonts w:ascii="Arial" w:hAnsi="Arial" w:cs="Arial"/>
          <w:sz w:val="22"/>
          <w:szCs w:val="22"/>
        </w:rPr>
        <w:t>cobro</w:t>
      </w:r>
      <w:r w:rsidRPr="00087965">
        <w:rPr>
          <w:rFonts w:ascii="Arial" w:hAnsi="Arial" w:cs="Arial"/>
          <w:spacing w:val="-2"/>
          <w:sz w:val="22"/>
          <w:szCs w:val="22"/>
        </w:rPr>
        <w:t xml:space="preserve"> </w:t>
      </w:r>
      <w:r w:rsidRPr="00087965">
        <w:rPr>
          <w:rFonts w:ascii="Arial" w:hAnsi="Arial" w:cs="Arial"/>
          <w:sz w:val="22"/>
          <w:szCs w:val="22"/>
        </w:rPr>
        <w:t>en</w:t>
      </w:r>
      <w:r w:rsidRPr="00087965">
        <w:rPr>
          <w:rFonts w:ascii="Arial" w:hAnsi="Arial" w:cs="Arial"/>
          <w:spacing w:val="-2"/>
          <w:sz w:val="22"/>
          <w:szCs w:val="22"/>
        </w:rPr>
        <w:t xml:space="preserve"> </w:t>
      </w:r>
      <w:r w:rsidRPr="00087965">
        <w:rPr>
          <w:rFonts w:ascii="Arial" w:hAnsi="Arial" w:cs="Arial"/>
          <w:sz w:val="22"/>
          <w:szCs w:val="22"/>
        </w:rPr>
        <w:t>la</w:t>
      </w:r>
      <w:r w:rsidRPr="00087965">
        <w:rPr>
          <w:rFonts w:ascii="Arial" w:hAnsi="Arial" w:cs="Arial"/>
          <w:spacing w:val="-2"/>
          <w:sz w:val="22"/>
          <w:szCs w:val="22"/>
        </w:rPr>
        <w:t xml:space="preserve"> </w:t>
      </w:r>
      <w:r w:rsidRPr="00087965">
        <w:rPr>
          <w:rFonts w:ascii="Arial" w:hAnsi="Arial" w:cs="Arial"/>
          <w:sz w:val="22"/>
          <w:szCs w:val="22"/>
        </w:rPr>
        <w:t>modalidad</w:t>
      </w:r>
      <w:r w:rsidRPr="00087965">
        <w:rPr>
          <w:rFonts w:ascii="Arial" w:hAnsi="Arial" w:cs="Arial"/>
          <w:spacing w:val="-4"/>
          <w:sz w:val="22"/>
          <w:szCs w:val="22"/>
        </w:rPr>
        <w:t xml:space="preserve"> </w:t>
      </w:r>
      <w:r w:rsidRPr="00087965">
        <w:rPr>
          <w:rFonts w:ascii="Arial" w:hAnsi="Arial" w:cs="Arial"/>
          <w:sz w:val="22"/>
          <w:szCs w:val="22"/>
        </w:rPr>
        <w:t>eventual</w:t>
      </w:r>
    </w:p>
    <w:p w14:paraId="3B57DE67" w14:textId="77777777" w:rsidR="007675AD" w:rsidRPr="00087965" w:rsidRDefault="007675AD" w:rsidP="007675AD">
      <w:pPr>
        <w:pStyle w:val="TableParagraph"/>
        <w:numPr>
          <w:ilvl w:val="0"/>
          <w:numId w:val="9"/>
        </w:numPr>
        <w:tabs>
          <w:tab w:val="left" w:pos="734"/>
          <w:tab w:val="left" w:pos="735"/>
        </w:tabs>
        <w:spacing w:line="237" w:lineRule="auto"/>
        <w:ind w:right="-15"/>
        <w:rPr>
          <w:rFonts w:ascii="Arial" w:hAnsi="Arial" w:cs="Arial"/>
        </w:rPr>
      </w:pPr>
      <w:r w:rsidRPr="00087965">
        <w:rPr>
          <w:rFonts w:ascii="Arial" w:hAnsi="Arial" w:cs="Arial"/>
        </w:rPr>
        <w:t>Mantener</w:t>
      </w:r>
      <w:r w:rsidRPr="00087965">
        <w:rPr>
          <w:rFonts w:ascii="Arial" w:hAnsi="Arial" w:cs="Arial"/>
          <w:spacing w:val="-5"/>
        </w:rPr>
        <w:t xml:space="preserve"> </w:t>
      </w:r>
      <w:r w:rsidRPr="00087965">
        <w:rPr>
          <w:rFonts w:ascii="Arial" w:hAnsi="Arial" w:cs="Arial"/>
        </w:rPr>
        <w:t>el</w:t>
      </w:r>
      <w:r w:rsidRPr="00087965">
        <w:rPr>
          <w:rFonts w:ascii="Arial" w:hAnsi="Arial" w:cs="Arial"/>
          <w:spacing w:val="-5"/>
        </w:rPr>
        <w:t xml:space="preserve"> </w:t>
      </w:r>
      <w:r w:rsidRPr="00087965">
        <w:rPr>
          <w:rFonts w:ascii="Arial" w:hAnsi="Arial" w:cs="Arial"/>
        </w:rPr>
        <w:t>lineamiento</w:t>
      </w:r>
      <w:r w:rsidRPr="00087965">
        <w:rPr>
          <w:rFonts w:ascii="Arial" w:hAnsi="Arial" w:cs="Arial"/>
          <w:spacing w:val="-4"/>
        </w:rPr>
        <w:t xml:space="preserve"> </w:t>
      </w:r>
      <w:r w:rsidRPr="00087965">
        <w:rPr>
          <w:rFonts w:ascii="Arial" w:hAnsi="Arial" w:cs="Arial"/>
        </w:rPr>
        <w:t>de</w:t>
      </w:r>
      <w:r w:rsidRPr="00087965">
        <w:rPr>
          <w:rFonts w:ascii="Arial" w:hAnsi="Arial" w:cs="Arial"/>
          <w:spacing w:val="-6"/>
        </w:rPr>
        <w:t xml:space="preserve"> </w:t>
      </w:r>
      <w:r w:rsidRPr="00087965">
        <w:rPr>
          <w:rFonts w:ascii="Arial" w:hAnsi="Arial" w:cs="Arial"/>
        </w:rPr>
        <w:t>las</w:t>
      </w:r>
      <w:r w:rsidRPr="00087965">
        <w:rPr>
          <w:rFonts w:ascii="Arial" w:hAnsi="Arial" w:cs="Arial"/>
          <w:spacing w:val="-6"/>
        </w:rPr>
        <w:t xml:space="preserve"> </w:t>
      </w:r>
      <w:r w:rsidRPr="00087965">
        <w:rPr>
          <w:rFonts w:ascii="Arial" w:hAnsi="Arial" w:cs="Arial"/>
        </w:rPr>
        <w:t>políticas</w:t>
      </w:r>
      <w:r w:rsidRPr="00087965">
        <w:rPr>
          <w:rFonts w:ascii="Arial" w:hAnsi="Arial" w:cs="Arial"/>
          <w:spacing w:val="-7"/>
        </w:rPr>
        <w:t xml:space="preserve"> </w:t>
      </w:r>
      <w:r w:rsidRPr="00087965">
        <w:rPr>
          <w:rFonts w:ascii="Arial" w:hAnsi="Arial" w:cs="Arial"/>
        </w:rPr>
        <w:t>públicas</w:t>
      </w:r>
      <w:r w:rsidRPr="00087965">
        <w:rPr>
          <w:rFonts w:ascii="Arial" w:hAnsi="Arial" w:cs="Arial"/>
          <w:spacing w:val="-4"/>
        </w:rPr>
        <w:t xml:space="preserve"> </w:t>
      </w:r>
      <w:r w:rsidRPr="00087965">
        <w:rPr>
          <w:rFonts w:ascii="Arial" w:hAnsi="Arial" w:cs="Arial"/>
        </w:rPr>
        <w:t>que</w:t>
      </w:r>
      <w:r w:rsidRPr="00087965">
        <w:rPr>
          <w:rFonts w:ascii="Arial" w:hAnsi="Arial" w:cs="Arial"/>
          <w:spacing w:val="-4"/>
        </w:rPr>
        <w:t xml:space="preserve"> </w:t>
      </w:r>
      <w:r w:rsidRPr="00087965">
        <w:rPr>
          <w:rFonts w:ascii="Arial" w:hAnsi="Arial" w:cs="Arial"/>
        </w:rPr>
        <w:t>se</w:t>
      </w:r>
      <w:r w:rsidRPr="00087965">
        <w:rPr>
          <w:rFonts w:ascii="Arial" w:hAnsi="Arial" w:cs="Arial"/>
          <w:spacing w:val="-4"/>
        </w:rPr>
        <w:t xml:space="preserve"> </w:t>
      </w:r>
      <w:r w:rsidRPr="00087965">
        <w:rPr>
          <w:rFonts w:ascii="Arial" w:hAnsi="Arial" w:cs="Arial"/>
        </w:rPr>
        <w:t>establecen</w:t>
      </w:r>
      <w:r w:rsidRPr="00087965">
        <w:rPr>
          <w:rFonts w:ascii="Arial" w:hAnsi="Arial" w:cs="Arial"/>
          <w:spacing w:val="-8"/>
        </w:rPr>
        <w:t xml:space="preserve"> </w:t>
      </w:r>
      <w:r w:rsidRPr="00087965">
        <w:rPr>
          <w:rFonts w:ascii="Arial" w:hAnsi="Arial" w:cs="Arial"/>
        </w:rPr>
        <w:t>en</w:t>
      </w:r>
      <w:r w:rsidRPr="00087965">
        <w:rPr>
          <w:rFonts w:ascii="Arial" w:hAnsi="Arial" w:cs="Arial"/>
          <w:spacing w:val="-64"/>
        </w:rPr>
        <w:t xml:space="preserve"> </w:t>
      </w:r>
      <w:r w:rsidRPr="00087965">
        <w:rPr>
          <w:rFonts w:ascii="Arial" w:hAnsi="Arial" w:cs="Arial"/>
        </w:rPr>
        <w:t>el</w:t>
      </w:r>
      <w:r w:rsidRPr="00087965">
        <w:rPr>
          <w:rFonts w:ascii="Arial" w:hAnsi="Arial" w:cs="Arial"/>
          <w:spacing w:val="-1"/>
        </w:rPr>
        <w:t xml:space="preserve"> </w:t>
      </w:r>
      <w:r w:rsidRPr="00087965">
        <w:rPr>
          <w:rFonts w:ascii="Arial" w:hAnsi="Arial" w:cs="Arial"/>
        </w:rPr>
        <w:t>Decreto</w:t>
      </w:r>
      <w:r w:rsidRPr="00087965">
        <w:rPr>
          <w:rFonts w:ascii="Arial" w:hAnsi="Arial" w:cs="Arial"/>
          <w:spacing w:val="1"/>
        </w:rPr>
        <w:t xml:space="preserve"> </w:t>
      </w:r>
      <w:r w:rsidRPr="00087965">
        <w:rPr>
          <w:rFonts w:ascii="Arial" w:hAnsi="Arial" w:cs="Arial"/>
        </w:rPr>
        <w:t>Nacional</w:t>
      </w:r>
      <w:r w:rsidRPr="00087965">
        <w:rPr>
          <w:rFonts w:ascii="Arial" w:hAnsi="Arial" w:cs="Arial"/>
          <w:spacing w:val="-3"/>
        </w:rPr>
        <w:t xml:space="preserve"> </w:t>
      </w:r>
      <w:r w:rsidRPr="00087965">
        <w:rPr>
          <w:rFonts w:ascii="Arial" w:hAnsi="Arial" w:cs="Arial"/>
        </w:rPr>
        <w:t>801 de</w:t>
      </w:r>
      <w:r w:rsidRPr="00087965">
        <w:rPr>
          <w:rFonts w:ascii="Arial" w:hAnsi="Arial" w:cs="Arial"/>
          <w:spacing w:val="-2"/>
        </w:rPr>
        <w:t xml:space="preserve"> </w:t>
      </w:r>
      <w:r w:rsidRPr="00087965">
        <w:rPr>
          <w:rFonts w:ascii="Arial" w:hAnsi="Arial" w:cs="Arial"/>
        </w:rPr>
        <w:t>2022</w:t>
      </w:r>
    </w:p>
    <w:p w14:paraId="34FBF673" w14:textId="77777777" w:rsidR="007675AD" w:rsidRPr="00087965" w:rsidRDefault="007675AD" w:rsidP="007675AD">
      <w:pPr>
        <w:pStyle w:val="TableParagraph"/>
        <w:numPr>
          <w:ilvl w:val="0"/>
          <w:numId w:val="9"/>
        </w:numPr>
        <w:tabs>
          <w:tab w:val="left" w:pos="734"/>
          <w:tab w:val="left" w:pos="735"/>
        </w:tabs>
        <w:spacing w:before="2"/>
        <w:ind w:right="-15"/>
        <w:rPr>
          <w:rFonts w:ascii="Arial" w:hAnsi="Arial" w:cs="Arial"/>
        </w:rPr>
      </w:pPr>
      <w:r w:rsidRPr="00087965">
        <w:rPr>
          <w:rFonts w:ascii="Arial" w:hAnsi="Arial" w:cs="Arial"/>
        </w:rPr>
        <w:t>Mejorar</w:t>
      </w:r>
      <w:r w:rsidRPr="00087965">
        <w:rPr>
          <w:rFonts w:ascii="Arial" w:hAnsi="Arial" w:cs="Arial"/>
          <w:spacing w:val="7"/>
        </w:rPr>
        <w:t xml:space="preserve"> </w:t>
      </w:r>
      <w:r w:rsidRPr="00087965">
        <w:rPr>
          <w:rFonts w:ascii="Arial" w:hAnsi="Arial" w:cs="Arial"/>
        </w:rPr>
        <w:t>el</w:t>
      </w:r>
      <w:r w:rsidRPr="00087965">
        <w:rPr>
          <w:rFonts w:ascii="Arial" w:hAnsi="Arial" w:cs="Arial"/>
          <w:spacing w:val="7"/>
        </w:rPr>
        <w:t xml:space="preserve"> </w:t>
      </w:r>
      <w:r w:rsidRPr="00087965">
        <w:rPr>
          <w:rFonts w:ascii="Arial" w:hAnsi="Arial" w:cs="Arial"/>
        </w:rPr>
        <w:t>trámite</w:t>
      </w:r>
      <w:r w:rsidRPr="00087965">
        <w:rPr>
          <w:rFonts w:ascii="Arial" w:hAnsi="Arial" w:cs="Arial"/>
          <w:spacing w:val="7"/>
        </w:rPr>
        <w:t xml:space="preserve"> </w:t>
      </w:r>
      <w:r w:rsidRPr="00087965">
        <w:rPr>
          <w:rFonts w:ascii="Arial" w:hAnsi="Arial" w:cs="Arial"/>
        </w:rPr>
        <w:t>para</w:t>
      </w:r>
      <w:r w:rsidRPr="00087965">
        <w:rPr>
          <w:rFonts w:ascii="Arial" w:hAnsi="Arial" w:cs="Arial"/>
          <w:spacing w:val="5"/>
        </w:rPr>
        <w:t xml:space="preserve"> </w:t>
      </w:r>
      <w:r w:rsidRPr="00087965">
        <w:rPr>
          <w:rFonts w:ascii="Arial" w:hAnsi="Arial" w:cs="Arial"/>
        </w:rPr>
        <w:t>expedir</w:t>
      </w:r>
      <w:r w:rsidRPr="00087965">
        <w:rPr>
          <w:rFonts w:ascii="Arial" w:hAnsi="Arial" w:cs="Arial"/>
          <w:spacing w:val="7"/>
        </w:rPr>
        <w:t xml:space="preserve"> </w:t>
      </w:r>
      <w:r w:rsidRPr="00087965">
        <w:rPr>
          <w:rFonts w:ascii="Arial" w:hAnsi="Arial" w:cs="Arial"/>
        </w:rPr>
        <w:t>los</w:t>
      </w:r>
      <w:r w:rsidRPr="00087965">
        <w:rPr>
          <w:rFonts w:ascii="Arial" w:hAnsi="Arial" w:cs="Arial"/>
          <w:spacing w:val="5"/>
        </w:rPr>
        <w:t xml:space="preserve"> </w:t>
      </w:r>
      <w:r w:rsidRPr="00087965">
        <w:rPr>
          <w:rFonts w:ascii="Arial" w:hAnsi="Arial" w:cs="Arial"/>
        </w:rPr>
        <w:t>Actos</w:t>
      </w:r>
      <w:r w:rsidRPr="00087965">
        <w:rPr>
          <w:rFonts w:ascii="Arial" w:hAnsi="Arial" w:cs="Arial"/>
          <w:spacing w:val="5"/>
        </w:rPr>
        <w:t xml:space="preserve"> </w:t>
      </w:r>
      <w:r w:rsidRPr="00087965">
        <w:rPr>
          <w:rFonts w:ascii="Arial" w:hAnsi="Arial" w:cs="Arial"/>
        </w:rPr>
        <w:t>Administrativo</w:t>
      </w:r>
      <w:r w:rsidRPr="00087965">
        <w:rPr>
          <w:rFonts w:ascii="Arial" w:hAnsi="Arial" w:cs="Arial"/>
          <w:spacing w:val="6"/>
        </w:rPr>
        <w:t xml:space="preserve"> </w:t>
      </w:r>
      <w:r w:rsidRPr="00087965">
        <w:rPr>
          <w:rFonts w:ascii="Arial" w:hAnsi="Arial" w:cs="Arial"/>
        </w:rPr>
        <w:t>que</w:t>
      </w:r>
      <w:r w:rsidRPr="00087965">
        <w:rPr>
          <w:rFonts w:ascii="Arial" w:hAnsi="Arial" w:cs="Arial"/>
          <w:spacing w:val="6"/>
        </w:rPr>
        <w:t xml:space="preserve"> </w:t>
      </w:r>
      <w:r w:rsidRPr="00087965">
        <w:rPr>
          <w:rFonts w:ascii="Arial" w:hAnsi="Arial" w:cs="Arial"/>
        </w:rPr>
        <w:t>autoricen</w:t>
      </w:r>
      <w:r w:rsidRPr="00087965">
        <w:rPr>
          <w:rFonts w:ascii="Arial" w:hAnsi="Arial" w:cs="Arial"/>
          <w:spacing w:val="-63"/>
        </w:rPr>
        <w:t xml:space="preserve"> </w:t>
      </w:r>
      <w:r w:rsidRPr="00087965">
        <w:rPr>
          <w:rFonts w:ascii="Arial" w:hAnsi="Arial" w:cs="Arial"/>
        </w:rPr>
        <w:t>el</w:t>
      </w:r>
      <w:r w:rsidRPr="00087965">
        <w:rPr>
          <w:rFonts w:ascii="Arial" w:hAnsi="Arial" w:cs="Arial"/>
          <w:spacing w:val="-1"/>
        </w:rPr>
        <w:t xml:space="preserve"> </w:t>
      </w:r>
      <w:r w:rsidRPr="00087965">
        <w:rPr>
          <w:rFonts w:ascii="Arial" w:hAnsi="Arial" w:cs="Arial"/>
        </w:rPr>
        <w:t>uso</w:t>
      </w:r>
      <w:r w:rsidRPr="00087965">
        <w:rPr>
          <w:rFonts w:ascii="Arial" w:hAnsi="Arial" w:cs="Arial"/>
          <w:spacing w:val="-2"/>
        </w:rPr>
        <w:t xml:space="preserve"> </w:t>
      </w:r>
      <w:r w:rsidRPr="00087965">
        <w:rPr>
          <w:rFonts w:ascii="Arial" w:hAnsi="Arial" w:cs="Arial"/>
        </w:rPr>
        <w:t>del espacio</w:t>
      </w:r>
      <w:r w:rsidRPr="00087965">
        <w:rPr>
          <w:rFonts w:ascii="Arial" w:hAnsi="Arial" w:cs="Arial"/>
          <w:spacing w:val="-2"/>
        </w:rPr>
        <w:t xml:space="preserve"> </w:t>
      </w:r>
      <w:r w:rsidRPr="00087965">
        <w:rPr>
          <w:rFonts w:ascii="Arial" w:hAnsi="Arial" w:cs="Arial"/>
        </w:rPr>
        <w:t>público.</w:t>
      </w:r>
    </w:p>
    <w:p w14:paraId="412A7C3C" w14:textId="77777777" w:rsidR="007675AD" w:rsidRPr="00087965" w:rsidRDefault="007675AD" w:rsidP="007675AD">
      <w:pPr>
        <w:pStyle w:val="TableParagraph"/>
        <w:numPr>
          <w:ilvl w:val="0"/>
          <w:numId w:val="9"/>
        </w:numPr>
        <w:tabs>
          <w:tab w:val="left" w:pos="734"/>
          <w:tab w:val="left" w:pos="735"/>
        </w:tabs>
        <w:ind w:right="-15"/>
        <w:rPr>
          <w:rFonts w:ascii="Arial" w:hAnsi="Arial" w:cs="Arial"/>
        </w:rPr>
      </w:pPr>
      <w:r w:rsidRPr="00087965">
        <w:rPr>
          <w:rFonts w:ascii="Arial" w:hAnsi="Arial" w:cs="Arial"/>
        </w:rPr>
        <w:t>Disminuir</w:t>
      </w:r>
      <w:r w:rsidRPr="00087965">
        <w:rPr>
          <w:rFonts w:ascii="Arial" w:hAnsi="Arial" w:cs="Arial"/>
          <w:spacing w:val="6"/>
        </w:rPr>
        <w:t xml:space="preserve"> </w:t>
      </w:r>
      <w:r w:rsidRPr="00087965">
        <w:rPr>
          <w:rFonts w:ascii="Arial" w:hAnsi="Arial" w:cs="Arial"/>
        </w:rPr>
        <w:t>la</w:t>
      </w:r>
      <w:r w:rsidRPr="00087965">
        <w:rPr>
          <w:rFonts w:ascii="Arial" w:hAnsi="Arial" w:cs="Arial"/>
          <w:spacing w:val="9"/>
        </w:rPr>
        <w:t xml:space="preserve"> </w:t>
      </w:r>
      <w:r w:rsidRPr="00087965">
        <w:rPr>
          <w:rFonts w:ascii="Arial" w:hAnsi="Arial" w:cs="Arial"/>
        </w:rPr>
        <w:t>incidencia</w:t>
      </w:r>
      <w:r w:rsidRPr="00087965">
        <w:rPr>
          <w:rFonts w:ascii="Arial" w:hAnsi="Arial" w:cs="Arial"/>
          <w:spacing w:val="6"/>
        </w:rPr>
        <w:t xml:space="preserve"> </w:t>
      </w:r>
      <w:r w:rsidRPr="00087965">
        <w:rPr>
          <w:rFonts w:ascii="Arial" w:hAnsi="Arial" w:cs="Arial"/>
        </w:rPr>
        <w:t>de</w:t>
      </w:r>
      <w:r w:rsidRPr="00087965">
        <w:rPr>
          <w:rFonts w:ascii="Arial" w:hAnsi="Arial" w:cs="Arial"/>
          <w:spacing w:val="8"/>
        </w:rPr>
        <w:t xml:space="preserve"> </w:t>
      </w:r>
      <w:r w:rsidRPr="00087965">
        <w:rPr>
          <w:rFonts w:ascii="Arial" w:hAnsi="Arial" w:cs="Arial"/>
        </w:rPr>
        <w:t>conflictividad</w:t>
      </w:r>
      <w:r w:rsidRPr="00087965">
        <w:rPr>
          <w:rFonts w:ascii="Arial" w:hAnsi="Arial" w:cs="Arial"/>
          <w:spacing w:val="9"/>
        </w:rPr>
        <w:t xml:space="preserve"> </w:t>
      </w:r>
      <w:r w:rsidRPr="00087965">
        <w:rPr>
          <w:rFonts w:ascii="Arial" w:hAnsi="Arial" w:cs="Arial"/>
        </w:rPr>
        <w:t>por</w:t>
      </w:r>
      <w:r w:rsidRPr="00087965">
        <w:rPr>
          <w:rFonts w:ascii="Arial" w:hAnsi="Arial" w:cs="Arial"/>
          <w:spacing w:val="5"/>
        </w:rPr>
        <w:t xml:space="preserve"> </w:t>
      </w:r>
      <w:r w:rsidRPr="00087965">
        <w:rPr>
          <w:rFonts w:ascii="Arial" w:hAnsi="Arial" w:cs="Arial"/>
        </w:rPr>
        <w:t>el</w:t>
      </w:r>
      <w:r w:rsidRPr="00087965">
        <w:rPr>
          <w:rFonts w:ascii="Arial" w:hAnsi="Arial" w:cs="Arial"/>
          <w:spacing w:val="8"/>
        </w:rPr>
        <w:t xml:space="preserve"> </w:t>
      </w:r>
      <w:r w:rsidRPr="00087965">
        <w:rPr>
          <w:rFonts w:ascii="Arial" w:hAnsi="Arial" w:cs="Arial"/>
        </w:rPr>
        <w:t>uso</w:t>
      </w:r>
      <w:r w:rsidRPr="00087965">
        <w:rPr>
          <w:rFonts w:ascii="Arial" w:hAnsi="Arial" w:cs="Arial"/>
          <w:spacing w:val="8"/>
        </w:rPr>
        <w:t xml:space="preserve"> </w:t>
      </w:r>
      <w:r w:rsidRPr="00087965">
        <w:rPr>
          <w:rFonts w:ascii="Arial" w:hAnsi="Arial" w:cs="Arial"/>
        </w:rPr>
        <w:t>y</w:t>
      </w:r>
      <w:r w:rsidRPr="00087965">
        <w:rPr>
          <w:rFonts w:ascii="Arial" w:hAnsi="Arial" w:cs="Arial"/>
          <w:spacing w:val="8"/>
        </w:rPr>
        <w:t xml:space="preserve"> </w:t>
      </w:r>
      <w:r w:rsidRPr="00087965">
        <w:rPr>
          <w:rFonts w:ascii="Arial" w:hAnsi="Arial" w:cs="Arial"/>
        </w:rPr>
        <w:t>la</w:t>
      </w:r>
      <w:r w:rsidRPr="00087965">
        <w:rPr>
          <w:rFonts w:ascii="Arial" w:hAnsi="Arial" w:cs="Arial"/>
          <w:spacing w:val="9"/>
        </w:rPr>
        <w:t xml:space="preserve"> </w:t>
      </w:r>
      <w:r w:rsidRPr="00087965">
        <w:rPr>
          <w:rFonts w:ascii="Arial" w:hAnsi="Arial" w:cs="Arial"/>
        </w:rPr>
        <w:t>convivencia</w:t>
      </w:r>
      <w:r w:rsidRPr="00087965">
        <w:rPr>
          <w:rFonts w:ascii="Arial" w:hAnsi="Arial" w:cs="Arial"/>
          <w:spacing w:val="5"/>
        </w:rPr>
        <w:t xml:space="preserve"> </w:t>
      </w:r>
      <w:r w:rsidRPr="00087965">
        <w:rPr>
          <w:rFonts w:ascii="Arial" w:hAnsi="Arial" w:cs="Arial"/>
        </w:rPr>
        <w:t>en</w:t>
      </w:r>
      <w:r w:rsidRPr="00087965">
        <w:rPr>
          <w:rFonts w:ascii="Arial" w:hAnsi="Arial" w:cs="Arial"/>
          <w:spacing w:val="-63"/>
        </w:rPr>
        <w:t xml:space="preserve"> </w:t>
      </w:r>
      <w:r w:rsidRPr="00087965">
        <w:rPr>
          <w:rFonts w:ascii="Arial" w:hAnsi="Arial" w:cs="Arial"/>
        </w:rPr>
        <w:t>el</w:t>
      </w:r>
      <w:r w:rsidRPr="00087965">
        <w:rPr>
          <w:rFonts w:ascii="Arial" w:hAnsi="Arial" w:cs="Arial"/>
          <w:spacing w:val="-1"/>
        </w:rPr>
        <w:t xml:space="preserve"> </w:t>
      </w:r>
      <w:r w:rsidRPr="00087965">
        <w:rPr>
          <w:rFonts w:ascii="Arial" w:hAnsi="Arial" w:cs="Arial"/>
        </w:rPr>
        <w:t>espacio público.</w:t>
      </w:r>
    </w:p>
    <w:p w14:paraId="15ECD733" w14:textId="77777777" w:rsidR="007675AD" w:rsidRPr="00087965" w:rsidRDefault="007675AD" w:rsidP="007675AD">
      <w:pPr>
        <w:pStyle w:val="TableParagraph"/>
        <w:numPr>
          <w:ilvl w:val="0"/>
          <w:numId w:val="9"/>
        </w:numPr>
        <w:tabs>
          <w:tab w:val="left" w:pos="734"/>
          <w:tab w:val="left" w:pos="735"/>
        </w:tabs>
        <w:spacing w:line="290" w:lineRule="exact"/>
        <w:ind w:hanging="361"/>
        <w:rPr>
          <w:rFonts w:ascii="Arial" w:hAnsi="Arial" w:cs="Arial"/>
        </w:rPr>
      </w:pPr>
      <w:r w:rsidRPr="00087965">
        <w:rPr>
          <w:rFonts w:ascii="Arial" w:hAnsi="Arial" w:cs="Arial"/>
        </w:rPr>
        <w:t>Incrementar</w:t>
      </w:r>
      <w:r w:rsidRPr="00087965">
        <w:rPr>
          <w:rFonts w:ascii="Arial" w:hAnsi="Arial" w:cs="Arial"/>
          <w:spacing w:val="-1"/>
        </w:rPr>
        <w:t xml:space="preserve"> </w:t>
      </w:r>
      <w:r w:rsidRPr="00087965">
        <w:rPr>
          <w:rFonts w:ascii="Arial" w:hAnsi="Arial" w:cs="Arial"/>
        </w:rPr>
        <w:t>los</w:t>
      </w:r>
      <w:r w:rsidRPr="00087965">
        <w:rPr>
          <w:rFonts w:ascii="Arial" w:hAnsi="Arial" w:cs="Arial"/>
          <w:spacing w:val="-3"/>
        </w:rPr>
        <w:t xml:space="preserve"> </w:t>
      </w:r>
      <w:r w:rsidRPr="00087965">
        <w:rPr>
          <w:rFonts w:ascii="Arial" w:hAnsi="Arial" w:cs="Arial"/>
        </w:rPr>
        <w:t>metros</w:t>
      </w:r>
      <w:r w:rsidRPr="00087965">
        <w:rPr>
          <w:rFonts w:ascii="Arial" w:hAnsi="Arial" w:cs="Arial"/>
          <w:spacing w:val="-3"/>
        </w:rPr>
        <w:t xml:space="preserve"> </w:t>
      </w:r>
      <w:r w:rsidRPr="00087965">
        <w:rPr>
          <w:rFonts w:ascii="Arial" w:hAnsi="Arial" w:cs="Arial"/>
        </w:rPr>
        <w:t>cuadrados</w:t>
      </w:r>
    </w:p>
    <w:p w14:paraId="3A088B5B" w14:textId="77777777" w:rsidR="007675AD" w:rsidRPr="00087965" w:rsidRDefault="007675AD" w:rsidP="007675AD">
      <w:pPr>
        <w:pStyle w:val="TableParagraph"/>
        <w:numPr>
          <w:ilvl w:val="0"/>
          <w:numId w:val="9"/>
        </w:numPr>
        <w:tabs>
          <w:tab w:val="left" w:pos="734"/>
          <w:tab w:val="left" w:pos="735"/>
        </w:tabs>
        <w:spacing w:line="290" w:lineRule="exact"/>
        <w:ind w:hanging="361"/>
        <w:rPr>
          <w:rFonts w:ascii="Arial" w:hAnsi="Arial" w:cs="Arial"/>
        </w:rPr>
      </w:pPr>
    </w:p>
    <w:p w14:paraId="74D6F500" w14:textId="77777777" w:rsidR="007675AD" w:rsidRPr="00087965" w:rsidRDefault="007675AD" w:rsidP="007675AD">
      <w:pPr>
        <w:widowControl w:val="0"/>
        <w:jc w:val="both"/>
        <w:rPr>
          <w:rFonts w:ascii="Arial" w:eastAsia="Arial" w:hAnsi="Arial" w:cs="Arial"/>
          <w:color w:val="212121"/>
          <w:sz w:val="22"/>
          <w:szCs w:val="22"/>
        </w:rPr>
      </w:pPr>
      <w:r w:rsidRPr="00087965">
        <w:rPr>
          <w:rFonts w:ascii="Arial" w:hAnsi="Arial" w:cs="Arial"/>
          <w:sz w:val="22"/>
          <w:szCs w:val="22"/>
        </w:rPr>
        <w:t xml:space="preserve">En cuanto al Indicador de formulación de una política pública </w:t>
      </w:r>
      <w:r w:rsidRPr="00087965">
        <w:rPr>
          <w:rFonts w:ascii="Arial" w:eastAsia="Arial" w:hAnsi="Arial" w:cs="Arial"/>
          <w:color w:val="212121"/>
          <w:sz w:val="22"/>
          <w:szCs w:val="22"/>
        </w:rPr>
        <w:t xml:space="preserve">se ha seguido los lineamientos del Consejo de Política Económica y Social del Distrito CONPES D. T y C adoptado a través </w:t>
      </w:r>
      <w:r w:rsidRPr="00087965">
        <w:rPr>
          <w:rFonts w:ascii="Arial" w:eastAsia="Arial" w:hAnsi="Arial" w:cs="Arial"/>
          <w:color w:val="212121"/>
          <w:sz w:val="22"/>
          <w:szCs w:val="22"/>
        </w:rPr>
        <w:lastRenderedPageBreak/>
        <w:t>del decreto 1070 del 2021, de la Secretaría de Planeación Distrital en el cual se plantean los derroteros para el diseño y formulación de políticas públicas, mediante el cumplimiento de un ciclo de políticas que da cuenta de cada una de sus etapas y las acciones que la contemplan.</w:t>
      </w:r>
    </w:p>
    <w:p w14:paraId="7582041F" w14:textId="77777777" w:rsidR="007675AD" w:rsidRPr="00087965" w:rsidRDefault="007675AD" w:rsidP="007675AD">
      <w:pPr>
        <w:widowControl w:val="0"/>
        <w:jc w:val="both"/>
        <w:rPr>
          <w:rFonts w:ascii="Arial" w:eastAsia="Arial" w:hAnsi="Arial" w:cs="Arial"/>
          <w:color w:val="212121"/>
          <w:sz w:val="22"/>
          <w:szCs w:val="22"/>
        </w:rPr>
      </w:pPr>
      <w:r w:rsidRPr="00087965">
        <w:rPr>
          <w:rFonts w:ascii="Arial" w:eastAsia="Arial" w:hAnsi="Arial" w:cs="Arial"/>
          <w:color w:val="212121"/>
          <w:sz w:val="22"/>
          <w:szCs w:val="22"/>
        </w:rPr>
        <w:t>Durante el 2020 no se realizaron acciones que apunten al avance de este indicador, ya que todos los esfuerzos se encontraban centrados en la organización, Planeación y diseño de actividades para la atención de la emergencia y mitigación de los riesgos.</w:t>
      </w:r>
    </w:p>
    <w:p w14:paraId="17E514AC" w14:textId="77777777" w:rsidR="007675AD" w:rsidRPr="00087965" w:rsidRDefault="007675AD" w:rsidP="007675AD">
      <w:pPr>
        <w:jc w:val="both"/>
        <w:rPr>
          <w:rFonts w:ascii="Arial" w:eastAsia="Arial" w:hAnsi="Arial" w:cs="Arial"/>
          <w:color w:val="212121"/>
          <w:sz w:val="22"/>
          <w:szCs w:val="22"/>
        </w:rPr>
      </w:pPr>
      <w:r w:rsidRPr="00087965">
        <w:rPr>
          <w:rFonts w:ascii="Arial" w:eastAsia="Arial" w:hAnsi="Arial" w:cs="Arial"/>
          <w:color w:val="212121"/>
          <w:sz w:val="22"/>
          <w:szCs w:val="22"/>
        </w:rPr>
        <w:t>En 2021 se realizaron acciones de revisión documental y construcción de la Ficha de Estructuración de la Política Pública Distrital de Espacio Público PPDEP, que correspondía a la primera etapa de la formulación de la Política denominada etapa de Alistamiento. En este período se contó con el acompañamiento técnico del equipo de Políticas Públicas de la Secretaría de Planeación como ente supervisor del proceso, quienes realizaron las revisiones y recomendaciones correspondiente para el cumplimiento de dicha etapa cuyo proceso corresponde a la planeación estratégica e identificación de actores que serían los protagonistas de la ejecución de la segunda etapa del proceso que corresponde a la etapa de Agenda Pública. Esta etapa se desarrolló en el periodo 2021 hasta febrero del 2023 y su resultado fue el cumplimiento de un 30% del porcentaje de avance en el proyecto de formulación.</w:t>
      </w:r>
    </w:p>
    <w:p w14:paraId="4A56C441" w14:textId="77777777" w:rsidR="007675AD" w:rsidRPr="00087965" w:rsidRDefault="007675AD" w:rsidP="007675AD">
      <w:pPr>
        <w:jc w:val="both"/>
        <w:rPr>
          <w:rFonts w:ascii="Arial" w:eastAsia="Arial" w:hAnsi="Arial" w:cs="Arial"/>
          <w:color w:val="212121"/>
          <w:sz w:val="22"/>
          <w:szCs w:val="22"/>
        </w:rPr>
      </w:pPr>
    </w:p>
    <w:p w14:paraId="7DB3CD2C" w14:textId="77777777" w:rsidR="007675AD" w:rsidRPr="00087965" w:rsidRDefault="007675AD" w:rsidP="007675AD">
      <w:pPr>
        <w:widowControl w:val="0"/>
        <w:jc w:val="both"/>
        <w:rPr>
          <w:rFonts w:ascii="Arial" w:eastAsia="Arial" w:hAnsi="Arial" w:cs="Arial"/>
          <w:color w:val="212121"/>
          <w:sz w:val="22"/>
          <w:szCs w:val="22"/>
        </w:rPr>
      </w:pPr>
      <w:r w:rsidRPr="00087965">
        <w:rPr>
          <w:rFonts w:ascii="Arial" w:eastAsia="Arial" w:hAnsi="Arial" w:cs="Arial"/>
          <w:color w:val="212121"/>
          <w:sz w:val="22"/>
          <w:szCs w:val="22"/>
        </w:rPr>
        <w:t>En abril del 2023 se dio inicio a la etapa de Agenda Pública que correspondía al proceso de ejecución del esquema de participación ciudadana para la recolección y levantamiento de información con los actores identificados en la etapa de Alistamiento.</w:t>
      </w:r>
    </w:p>
    <w:p w14:paraId="75D30FD6" w14:textId="77777777" w:rsidR="007675AD" w:rsidRPr="00087965" w:rsidRDefault="007675AD" w:rsidP="007675AD">
      <w:pPr>
        <w:jc w:val="both"/>
        <w:rPr>
          <w:rFonts w:ascii="Arial" w:eastAsia="Arial" w:hAnsi="Arial" w:cs="Arial"/>
          <w:color w:val="212121"/>
          <w:sz w:val="22"/>
          <w:szCs w:val="22"/>
        </w:rPr>
      </w:pPr>
      <w:r w:rsidRPr="00087965">
        <w:rPr>
          <w:rFonts w:ascii="Arial" w:eastAsia="Arial" w:hAnsi="Arial" w:cs="Arial"/>
          <w:color w:val="212121"/>
          <w:sz w:val="22"/>
          <w:szCs w:val="22"/>
        </w:rPr>
        <w:t>Esta etapa de agenda Pública estuvo conformada por tres momentos:</w:t>
      </w:r>
    </w:p>
    <w:p w14:paraId="3D137283" w14:textId="77777777" w:rsidR="007675AD" w:rsidRPr="00087965" w:rsidRDefault="007675AD" w:rsidP="007675AD">
      <w:pPr>
        <w:jc w:val="both"/>
        <w:rPr>
          <w:rFonts w:ascii="Arial" w:eastAsia="Arial" w:hAnsi="Arial" w:cs="Arial"/>
          <w:color w:val="212121"/>
          <w:sz w:val="22"/>
          <w:szCs w:val="22"/>
        </w:rPr>
      </w:pPr>
    </w:p>
    <w:p w14:paraId="2E1CE97A" w14:textId="77777777" w:rsidR="007675AD" w:rsidRPr="00087965" w:rsidRDefault="007675AD" w:rsidP="007675AD">
      <w:pPr>
        <w:pStyle w:val="Prrafodelista"/>
        <w:widowControl w:val="0"/>
        <w:numPr>
          <w:ilvl w:val="0"/>
          <w:numId w:val="7"/>
        </w:numPr>
        <w:spacing w:after="160" w:line="259" w:lineRule="auto"/>
        <w:jc w:val="both"/>
        <w:rPr>
          <w:rFonts w:ascii="Arial" w:eastAsia="Arial" w:hAnsi="Arial" w:cs="Arial"/>
          <w:color w:val="212121"/>
          <w:sz w:val="22"/>
          <w:szCs w:val="22"/>
        </w:rPr>
      </w:pPr>
      <w:r w:rsidRPr="00087965">
        <w:rPr>
          <w:rFonts w:ascii="Arial" w:eastAsia="Arial" w:hAnsi="Arial" w:cs="Arial"/>
          <w:color w:val="212121"/>
          <w:sz w:val="22"/>
          <w:szCs w:val="22"/>
        </w:rPr>
        <w:t>La construcción o Levantamiento de la Línea Base:</w:t>
      </w:r>
    </w:p>
    <w:p w14:paraId="2635B7A7" w14:textId="77777777" w:rsidR="007675AD" w:rsidRPr="00087965" w:rsidRDefault="007675AD" w:rsidP="007675AD">
      <w:pPr>
        <w:pStyle w:val="Prrafodelista"/>
        <w:widowControl w:val="0"/>
        <w:numPr>
          <w:ilvl w:val="0"/>
          <w:numId w:val="7"/>
        </w:numPr>
        <w:spacing w:after="160" w:line="259" w:lineRule="auto"/>
        <w:jc w:val="both"/>
        <w:rPr>
          <w:rFonts w:ascii="Arial" w:eastAsia="Arial" w:hAnsi="Arial" w:cs="Arial"/>
          <w:color w:val="212121"/>
          <w:sz w:val="22"/>
          <w:szCs w:val="22"/>
        </w:rPr>
      </w:pPr>
      <w:r w:rsidRPr="00087965">
        <w:rPr>
          <w:rFonts w:ascii="Arial" w:eastAsia="Arial" w:hAnsi="Arial" w:cs="Arial"/>
          <w:color w:val="212121"/>
          <w:sz w:val="22"/>
          <w:szCs w:val="22"/>
        </w:rPr>
        <w:t>El levantamiento de los Puntos Críticos</w:t>
      </w:r>
    </w:p>
    <w:p w14:paraId="75D33C55" w14:textId="77777777" w:rsidR="007675AD" w:rsidRPr="00087965" w:rsidRDefault="007675AD" w:rsidP="007675AD">
      <w:pPr>
        <w:pStyle w:val="Prrafodelista"/>
        <w:widowControl w:val="0"/>
        <w:numPr>
          <w:ilvl w:val="0"/>
          <w:numId w:val="7"/>
        </w:numPr>
        <w:spacing w:after="160" w:line="259" w:lineRule="auto"/>
        <w:jc w:val="both"/>
        <w:rPr>
          <w:rFonts w:ascii="Arial" w:hAnsi="Arial" w:cs="Arial"/>
          <w:sz w:val="22"/>
          <w:szCs w:val="22"/>
        </w:rPr>
      </w:pPr>
      <w:r w:rsidRPr="00087965">
        <w:rPr>
          <w:rFonts w:ascii="Arial" w:eastAsia="Arial" w:hAnsi="Arial" w:cs="Arial"/>
          <w:color w:val="212121"/>
          <w:sz w:val="22"/>
          <w:szCs w:val="22"/>
        </w:rPr>
        <w:t>Un tercer momento de la etapa de Agenda Pública se centró en la priorización de los factores estratégicos que serán abordados en la etapa de formulación.</w:t>
      </w:r>
    </w:p>
    <w:p w14:paraId="43BE91B3" w14:textId="77777777" w:rsidR="007675AD" w:rsidRPr="00087965" w:rsidRDefault="007675AD" w:rsidP="007675AD">
      <w:pPr>
        <w:ind w:left="360"/>
        <w:jc w:val="both"/>
        <w:rPr>
          <w:rFonts w:ascii="Arial" w:eastAsia="Arial" w:hAnsi="Arial" w:cs="Arial"/>
          <w:color w:val="212121"/>
          <w:sz w:val="22"/>
          <w:szCs w:val="22"/>
        </w:rPr>
      </w:pPr>
      <w:r w:rsidRPr="00087965">
        <w:rPr>
          <w:rFonts w:ascii="Arial" w:eastAsia="Arial" w:hAnsi="Arial" w:cs="Arial"/>
          <w:color w:val="212121"/>
          <w:sz w:val="22"/>
          <w:szCs w:val="22"/>
        </w:rPr>
        <w:t>Como evidencia del proceso se construyó el documento de Diagnóstico de la PPDEP el cual fue remitido a través de correo electrónico a la Secretaría de Planeación Distrital esta etapa corresponde a un 30% del porcentaje de avance del proyecto de formulación de la Política.</w:t>
      </w:r>
    </w:p>
    <w:p w14:paraId="00E84D95" w14:textId="77777777" w:rsidR="007675AD" w:rsidRPr="00087965" w:rsidRDefault="007675AD" w:rsidP="007675AD">
      <w:pPr>
        <w:jc w:val="both"/>
        <w:rPr>
          <w:rFonts w:ascii="Arial" w:eastAsia="Arial" w:hAnsi="Arial" w:cs="Arial"/>
          <w:color w:val="212121"/>
          <w:sz w:val="22"/>
          <w:szCs w:val="22"/>
        </w:rPr>
      </w:pPr>
    </w:p>
    <w:p w14:paraId="6AF50087" w14:textId="2F889E1B" w:rsidR="007675AD" w:rsidRPr="00087965" w:rsidRDefault="007675AD" w:rsidP="007675AD">
      <w:pPr>
        <w:jc w:val="both"/>
        <w:rPr>
          <w:rFonts w:ascii="Arial" w:eastAsia="Arial" w:hAnsi="Arial" w:cs="Arial"/>
          <w:color w:val="212121"/>
          <w:sz w:val="22"/>
          <w:szCs w:val="22"/>
        </w:rPr>
      </w:pPr>
      <w:r w:rsidRPr="00087965">
        <w:rPr>
          <w:rFonts w:ascii="Arial" w:eastAsia="Arial" w:hAnsi="Arial" w:cs="Arial"/>
          <w:color w:val="212121"/>
          <w:sz w:val="22"/>
          <w:szCs w:val="22"/>
        </w:rPr>
        <w:t>Para la fecha de elaboración de este informe según lo contemplado en el documento CONPES D. T. Y. C y en cumpl</w:t>
      </w:r>
      <w:r w:rsidR="00087965">
        <w:rPr>
          <w:rFonts w:ascii="Arial" w:eastAsia="Arial" w:hAnsi="Arial" w:cs="Arial"/>
          <w:color w:val="212121"/>
          <w:sz w:val="22"/>
          <w:szCs w:val="22"/>
        </w:rPr>
        <w:t>imiento del ciclo de Políticas de formulació</w:t>
      </w:r>
      <w:r w:rsidRPr="00087965">
        <w:rPr>
          <w:rFonts w:ascii="Arial" w:eastAsia="Arial" w:hAnsi="Arial" w:cs="Arial"/>
          <w:color w:val="212121"/>
          <w:sz w:val="22"/>
          <w:szCs w:val="22"/>
        </w:rPr>
        <w:t xml:space="preserve">n de una política pública tiene un porcentaje de avances que corresponde al 60% del proyecto y se encuentra realizando la revisión y ajustes metodológicos para las mesas de trabajo participativo con entidades públicas y privadas del Distrito para la Formulación de la Política Pública Distrital de Espacio Público. </w:t>
      </w:r>
    </w:p>
    <w:p w14:paraId="54222C1C" w14:textId="77777777" w:rsidR="007675AD" w:rsidRPr="00087965" w:rsidRDefault="007675AD" w:rsidP="007675AD">
      <w:pPr>
        <w:widowControl w:val="0"/>
        <w:jc w:val="both"/>
        <w:rPr>
          <w:rFonts w:ascii="Arial" w:hAnsi="Arial" w:cs="Arial"/>
          <w:b/>
          <w:color w:val="000000"/>
          <w:sz w:val="22"/>
          <w:szCs w:val="22"/>
        </w:rPr>
      </w:pPr>
    </w:p>
    <w:p w14:paraId="3E03174C" w14:textId="77777777" w:rsidR="007675AD" w:rsidRPr="00087965" w:rsidRDefault="007675AD" w:rsidP="007675AD">
      <w:pPr>
        <w:jc w:val="both"/>
        <w:rPr>
          <w:rFonts w:ascii="Arial" w:hAnsi="Arial" w:cs="Arial"/>
          <w:b/>
          <w:bCs/>
          <w:sz w:val="22"/>
          <w:szCs w:val="22"/>
        </w:rPr>
      </w:pPr>
      <w:r w:rsidRPr="00087965">
        <w:rPr>
          <w:rFonts w:ascii="Arial" w:hAnsi="Arial" w:cs="Arial"/>
          <w:b/>
          <w:bCs/>
          <w:sz w:val="22"/>
          <w:szCs w:val="22"/>
        </w:rPr>
        <w:t>Proyecto de Generación del Espacio Público:</w:t>
      </w:r>
    </w:p>
    <w:p w14:paraId="17A19262" w14:textId="77777777" w:rsidR="007675AD" w:rsidRPr="00087965" w:rsidRDefault="007675AD" w:rsidP="007675AD">
      <w:pPr>
        <w:widowControl w:val="0"/>
        <w:ind w:right="58"/>
        <w:jc w:val="both"/>
        <w:rPr>
          <w:rFonts w:ascii="Arial" w:hAnsi="Arial" w:cs="Arial"/>
          <w:sz w:val="22"/>
          <w:szCs w:val="22"/>
        </w:rPr>
      </w:pPr>
      <w:r w:rsidRPr="00087965">
        <w:rPr>
          <w:rFonts w:ascii="Arial" w:hAnsi="Arial" w:cs="Arial"/>
          <w:sz w:val="22"/>
          <w:szCs w:val="22"/>
        </w:rPr>
        <w:t xml:space="preserve">Dentro de los indicadores de este proyecto se encuentran el indicador de Número de puntos a intervenir con acupuntura urbana y urbanismo táctico implementado en el espacio público: Es una estrategia que busca realizar intervenciones puntuales en la ciudad, donde se encuentren problemas de diferentes índoles, revitalizando, recuperando, rehabilitando y estructurando espacios públicos desarticulados con el resto de la ciudad y lograr un impacto positivo en la sociedad, propagando sus beneficios al entorno. A la fecha hay 31 puntos de acupuntura y urbanismo táctico en espacio público ejecutados y 35 puntos en ejecución. El valor absoluto de la meta producto 202-2023 es de 59, con una meta total acumulada en el cuatrienio de 66, y un porcentaje de cumplimiento a septiembre de 2023 </w:t>
      </w:r>
      <w:r w:rsidRPr="00087965">
        <w:rPr>
          <w:rFonts w:ascii="Arial" w:hAnsi="Arial" w:cs="Arial"/>
          <w:sz w:val="22"/>
          <w:szCs w:val="22"/>
        </w:rPr>
        <w:lastRenderedPageBreak/>
        <w:t>del 52.54%. A la fecha hay 31 puntos de acupuntura y urbanismo táctico en espacio público ejecutados y 35 puntos en ejecución que se detallen en apartados siguientes de este resumen.</w:t>
      </w:r>
    </w:p>
    <w:p w14:paraId="2C796FED" w14:textId="77777777" w:rsidR="007675AD" w:rsidRPr="00087965" w:rsidRDefault="007675AD" w:rsidP="007675AD">
      <w:pPr>
        <w:widowControl w:val="0"/>
        <w:ind w:right="58"/>
        <w:jc w:val="both"/>
        <w:rPr>
          <w:rFonts w:ascii="Arial" w:hAnsi="Arial" w:cs="Arial"/>
          <w:color w:val="000000"/>
          <w:sz w:val="22"/>
          <w:szCs w:val="22"/>
        </w:rPr>
      </w:pPr>
      <w:r w:rsidRPr="00087965">
        <w:rPr>
          <w:rFonts w:ascii="Arial" w:hAnsi="Arial" w:cs="Arial"/>
          <w:sz w:val="22"/>
          <w:szCs w:val="22"/>
        </w:rPr>
        <w:t xml:space="preserve">El indicador de metros de espacios renaturalizados, se ha desarrollado a través de </w:t>
      </w:r>
      <w:r w:rsidRPr="00087965">
        <w:rPr>
          <w:rFonts w:ascii="Arial" w:hAnsi="Arial" w:cs="Arial"/>
          <w:color w:val="000000"/>
          <w:sz w:val="22"/>
          <w:szCs w:val="22"/>
        </w:rPr>
        <w:t>las actividades de revitalización que se realizan una vez a la semana, para lo cual se coordina un cronograma de 4 revitalizaciones en el mes. En 2022 se renaturalizaron 42.804 M2. En abril y mayo de 2023 fueron revitalizados 9.548,57 M2. Y en el total para el cuatrienio se han recuperado 202.225,71 M2.</w:t>
      </w:r>
    </w:p>
    <w:p w14:paraId="49C7A506" w14:textId="036E2976" w:rsidR="007675AD" w:rsidRPr="00087965" w:rsidRDefault="007675AD" w:rsidP="007675AD">
      <w:pPr>
        <w:widowControl w:val="0"/>
        <w:ind w:right="58"/>
        <w:jc w:val="both"/>
        <w:rPr>
          <w:rFonts w:ascii="Arial" w:hAnsi="Arial" w:cs="Arial"/>
          <w:sz w:val="22"/>
          <w:szCs w:val="22"/>
        </w:rPr>
      </w:pPr>
      <w:r w:rsidRPr="00087965">
        <w:rPr>
          <w:rFonts w:ascii="Arial" w:hAnsi="Arial" w:cs="Arial"/>
          <w:sz w:val="22"/>
          <w:szCs w:val="22"/>
        </w:rPr>
        <w:t>El indicador de Espacio Público destinado al goce y disfrute de las personas con discapacidad se cumplirá a través de la construcción de 30 islas parques de las niñas y los niños, obra que ya cuenta con acta de inicio, pero que para mayo de 2023 se encontraba en su fase precontractual.</w:t>
      </w:r>
    </w:p>
    <w:p w14:paraId="0B12AD6D" w14:textId="77777777" w:rsidR="007675AD" w:rsidRPr="00087965" w:rsidRDefault="007675AD" w:rsidP="007675AD">
      <w:pPr>
        <w:widowControl w:val="0"/>
        <w:ind w:right="58"/>
        <w:jc w:val="both"/>
        <w:rPr>
          <w:rFonts w:ascii="Arial" w:hAnsi="Arial" w:cs="Arial"/>
          <w:sz w:val="22"/>
          <w:szCs w:val="22"/>
        </w:rPr>
      </w:pPr>
      <w:r w:rsidRPr="00087965">
        <w:rPr>
          <w:rFonts w:ascii="Arial" w:hAnsi="Arial" w:cs="Arial"/>
          <w:sz w:val="22"/>
          <w:szCs w:val="22"/>
        </w:rPr>
        <w:t xml:space="preserve">Para el indicador de Número de M2 de espacio público recuperados se tiene las intervenciones realizadas en los siguientes Parque Chile ST Prefabricado, Parque San José Obrero, </w:t>
      </w:r>
    </w:p>
    <w:p w14:paraId="6693E4B2" w14:textId="77777777" w:rsidR="007675AD" w:rsidRPr="00087965" w:rsidRDefault="007675AD" w:rsidP="007675AD">
      <w:pPr>
        <w:widowControl w:val="0"/>
        <w:ind w:right="58"/>
        <w:jc w:val="both"/>
        <w:rPr>
          <w:rFonts w:ascii="Arial" w:hAnsi="Arial" w:cs="Arial"/>
          <w:sz w:val="22"/>
          <w:szCs w:val="22"/>
        </w:rPr>
      </w:pPr>
    </w:p>
    <w:p w14:paraId="52B9600C" w14:textId="77777777" w:rsidR="007675AD" w:rsidRPr="00087965" w:rsidRDefault="007675AD" w:rsidP="007675AD">
      <w:pPr>
        <w:jc w:val="both"/>
        <w:rPr>
          <w:rFonts w:ascii="Arial" w:hAnsi="Arial" w:cs="Arial"/>
          <w:b/>
          <w:bCs/>
          <w:sz w:val="22"/>
          <w:szCs w:val="22"/>
        </w:rPr>
      </w:pPr>
      <w:r w:rsidRPr="00087965">
        <w:rPr>
          <w:rFonts w:ascii="Arial" w:hAnsi="Arial" w:cs="Arial"/>
          <w:b/>
          <w:bCs/>
          <w:sz w:val="22"/>
          <w:szCs w:val="22"/>
        </w:rPr>
        <w:t>Proyecto de Movilidad en Cartagena:</w:t>
      </w:r>
    </w:p>
    <w:p w14:paraId="2CA68EF7" w14:textId="77777777" w:rsidR="007675AD" w:rsidRPr="00087965" w:rsidRDefault="007675AD" w:rsidP="007675AD">
      <w:pPr>
        <w:jc w:val="both"/>
        <w:rPr>
          <w:rFonts w:ascii="Arial" w:hAnsi="Arial" w:cs="Arial"/>
          <w:b/>
          <w:bCs/>
          <w:sz w:val="22"/>
          <w:szCs w:val="22"/>
        </w:rPr>
      </w:pPr>
      <w:r w:rsidRPr="00087965">
        <w:rPr>
          <w:rFonts w:ascii="Arial" w:hAnsi="Arial" w:cs="Arial"/>
          <w:b/>
          <w:bCs/>
          <w:sz w:val="22"/>
          <w:szCs w:val="22"/>
        </w:rPr>
        <w:t xml:space="preserve">El proyecto de movilidad de la GEPM cuenta con 3 indicadores de producto: </w:t>
      </w:r>
      <w:r w:rsidRPr="00087965">
        <w:rPr>
          <w:rFonts w:ascii="Arial" w:hAnsi="Arial" w:cs="Arial"/>
          <w:sz w:val="22"/>
          <w:szCs w:val="22"/>
        </w:rPr>
        <w:t>Plan Maestro de Movilidad formulado y adoptado</w:t>
      </w:r>
      <w:r w:rsidRPr="00087965">
        <w:rPr>
          <w:rFonts w:ascii="Arial" w:hAnsi="Arial" w:cs="Arial"/>
          <w:b/>
          <w:bCs/>
          <w:sz w:val="22"/>
          <w:szCs w:val="22"/>
        </w:rPr>
        <w:t xml:space="preserve">, </w:t>
      </w:r>
      <w:r w:rsidRPr="00087965">
        <w:rPr>
          <w:rFonts w:ascii="Arial" w:hAnsi="Arial" w:cs="Arial"/>
          <w:sz w:val="22"/>
          <w:szCs w:val="22"/>
        </w:rPr>
        <w:t>Plan de adaptación de cruces viales elaborado</w:t>
      </w:r>
      <w:r w:rsidRPr="00087965">
        <w:rPr>
          <w:rFonts w:ascii="Arial" w:hAnsi="Arial" w:cs="Arial"/>
          <w:b/>
          <w:bCs/>
          <w:sz w:val="22"/>
          <w:szCs w:val="22"/>
        </w:rPr>
        <w:t xml:space="preserve">, </w:t>
      </w:r>
      <w:r w:rsidRPr="00087965">
        <w:rPr>
          <w:rFonts w:ascii="Arial" w:hAnsi="Arial" w:cs="Arial"/>
          <w:sz w:val="22"/>
          <w:szCs w:val="22"/>
        </w:rPr>
        <w:t>Medios de movilidad alternativa diseñados</w:t>
      </w:r>
    </w:p>
    <w:p w14:paraId="0CC77512"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Por lo tanto, entre el equipo de movilidad de la GEPM en conjunto con el equipo de operaciones de Transcaribe y del Departamento Administrativo de Tránsito y Transporte (DATT) proyectó una alianza estratégica para dar la elaboración del DOCUMENTO TÉCNICO DE SOPORTE DEL DISEÑO CONCEPTUAL DEL SISTEMA DISTRITAL DE CICLOINFRAETSRUCTURA DE CARTAGENA DE INDIAS que es el producto que subsana el diseño de uno de los dos Medios de Movilidad Alternativa solicitados como meta, ya que se entiende que la bicicleta puede ser usada como medio de transporte.</w:t>
      </w:r>
    </w:p>
    <w:p w14:paraId="5AE2F720" w14:textId="77777777" w:rsidR="007675AD" w:rsidRPr="00087965" w:rsidRDefault="007675AD" w:rsidP="007675AD">
      <w:pPr>
        <w:jc w:val="both"/>
        <w:rPr>
          <w:rFonts w:ascii="Arial" w:hAnsi="Arial" w:cs="Arial"/>
          <w:i/>
          <w:iCs/>
          <w:sz w:val="22"/>
          <w:szCs w:val="22"/>
        </w:rPr>
      </w:pPr>
      <w:r w:rsidRPr="00087965">
        <w:rPr>
          <w:rFonts w:ascii="Arial" w:hAnsi="Arial" w:cs="Arial"/>
          <w:sz w:val="22"/>
          <w:szCs w:val="22"/>
        </w:rPr>
        <w:t>Para esto Se realizaron múltiples reuniones para avanzar en el documento con la información secundaria recolectada y con la base de datos suministrada por parte de Transcaribe.</w:t>
      </w:r>
    </w:p>
    <w:p w14:paraId="502F5A52" w14:textId="29A23CCB"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En esta alianza con el DATT se han desarrollado unas reuniones técnicas de avances en el diseño del “Sistema Distrital de Cicloinfraestructura” y en la construcción del SIG de la implementación de “Sistema Distrital de Cicloinfraestructura”. Finalmente, se construyó el documento con </w:t>
      </w:r>
      <w:r w:rsidR="00087965" w:rsidRPr="00087965">
        <w:rPr>
          <w:rFonts w:ascii="Arial" w:hAnsi="Arial" w:cs="Arial"/>
          <w:sz w:val="22"/>
          <w:szCs w:val="22"/>
        </w:rPr>
        <w:t>las conclusiones</w:t>
      </w:r>
      <w:r w:rsidRPr="00087965">
        <w:rPr>
          <w:rFonts w:ascii="Arial" w:hAnsi="Arial" w:cs="Arial"/>
          <w:sz w:val="22"/>
          <w:szCs w:val="22"/>
        </w:rPr>
        <w:t xml:space="preserve"> y recomendaciones.</w:t>
      </w:r>
    </w:p>
    <w:p w14:paraId="43A8D182"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A la fecha de elaboración de este documento, el DATT ha implementado algunas de las rutas propuestas en el documento técnico. En este sentido, la GEPM también se encuentra en proceso precontractual para implementar un tramo ubicado en la Transversal 54.</w:t>
      </w:r>
    </w:p>
    <w:p w14:paraId="3E7A3A46" w14:textId="77777777" w:rsidR="007675AD" w:rsidRPr="00087965" w:rsidRDefault="007675AD" w:rsidP="007675AD">
      <w:pPr>
        <w:jc w:val="both"/>
        <w:rPr>
          <w:rFonts w:ascii="Arial" w:hAnsi="Arial" w:cs="Arial"/>
          <w:sz w:val="22"/>
          <w:szCs w:val="22"/>
        </w:rPr>
      </w:pPr>
      <w:bookmarkStart w:id="3" w:name="_Hlk147406970"/>
      <w:r w:rsidRPr="00087965">
        <w:rPr>
          <w:rFonts w:ascii="Arial" w:hAnsi="Arial" w:cs="Arial"/>
          <w:sz w:val="22"/>
          <w:szCs w:val="22"/>
        </w:rPr>
        <w:t>Para el Indicador de producto: Medios de movilidad alternativa diseñados</w:t>
      </w:r>
      <w:bookmarkEnd w:id="3"/>
      <w:r w:rsidRPr="00087965">
        <w:rPr>
          <w:rFonts w:ascii="Arial" w:hAnsi="Arial" w:cs="Arial"/>
          <w:sz w:val="22"/>
          <w:szCs w:val="22"/>
        </w:rPr>
        <w:t>,  se generó documento jurídico que parametrice el volumen de vehículos tipo patineta eléctrica en el área de mayor incremento correspondiente al Centro Histórico del Distrito, donde se traza en determinaciones de polígonos urbanísticamente los Barrios de: Centro, San Diego, La Matuna y Getsemaní</w:t>
      </w:r>
    </w:p>
    <w:p w14:paraId="721A654B"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En vista del aumento de este tipo de actividad y que se genere un instrumento que establezca las normas, los deberes y derechos para regular la micro movilidad en los barrios señalados, hechos que vienen en aumento en todas las ciudades del Territorio Colombiano y ciudades del mundo, se busca incluir medios alternativos de transporte en procura de instituir principios y contribuciones al decrecimiento del uso de vehículos de combustibles fósiles.</w:t>
      </w:r>
    </w:p>
    <w:p w14:paraId="79ACF497" w14:textId="77777777" w:rsidR="007675AD" w:rsidRPr="00087965" w:rsidRDefault="007675AD" w:rsidP="007675AD">
      <w:pPr>
        <w:jc w:val="both"/>
        <w:rPr>
          <w:rFonts w:ascii="Arial" w:hAnsi="Arial" w:cs="Arial"/>
          <w:sz w:val="22"/>
          <w:szCs w:val="22"/>
        </w:rPr>
      </w:pPr>
      <w:r w:rsidRPr="00087965">
        <w:rPr>
          <w:rFonts w:ascii="Arial" w:hAnsi="Arial" w:cs="Arial"/>
          <w:sz w:val="22"/>
          <w:szCs w:val="22"/>
        </w:rPr>
        <w:t xml:space="preserve">Se realizaron reuniones con el DATT para dar visto bueno al anexo técnico del documento jurídico. En este mismo sentido, también se compartió con la comunidad interesada para recibir sus contribuciones y observaciones al mismo. A la fecha de elaboración de este </w:t>
      </w:r>
      <w:r w:rsidRPr="00087965">
        <w:rPr>
          <w:rFonts w:ascii="Arial" w:hAnsi="Arial" w:cs="Arial"/>
          <w:sz w:val="22"/>
          <w:szCs w:val="22"/>
        </w:rPr>
        <w:lastRenderedPageBreak/>
        <w:t>documento, la GEPM se encuentra a la espera del aval de la oficina asesora jurídica para posterior firma del Alcalde.</w:t>
      </w:r>
    </w:p>
    <w:p w14:paraId="21BA23C7" w14:textId="77777777" w:rsidR="00A133EC" w:rsidRPr="00087965" w:rsidRDefault="00A133EC" w:rsidP="00A133EC">
      <w:pPr>
        <w:rPr>
          <w:rFonts w:ascii="Arial" w:hAnsi="Arial" w:cs="Arial"/>
          <w:sz w:val="22"/>
          <w:szCs w:val="22"/>
        </w:rPr>
      </w:pPr>
    </w:p>
    <w:p w14:paraId="4D3D4467" w14:textId="77777777" w:rsidR="00A133EC" w:rsidRPr="00087965" w:rsidRDefault="00A133EC" w:rsidP="00A133EC">
      <w:pPr>
        <w:rPr>
          <w:rFonts w:ascii="Arial" w:hAnsi="Arial" w:cs="Arial"/>
          <w:sz w:val="22"/>
          <w:szCs w:val="22"/>
        </w:rPr>
      </w:pPr>
    </w:p>
    <w:p w14:paraId="4342617E" w14:textId="77777777" w:rsidR="00A133EC" w:rsidRPr="00087965" w:rsidRDefault="00A133EC" w:rsidP="00A133EC">
      <w:pPr>
        <w:rPr>
          <w:rFonts w:ascii="Arial" w:hAnsi="Arial" w:cs="Arial"/>
          <w:sz w:val="22"/>
          <w:szCs w:val="22"/>
        </w:rPr>
      </w:pPr>
    </w:p>
    <w:p w14:paraId="5D2DD96D" w14:textId="77777777" w:rsidR="00A133EC" w:rsidRPr="00087965" w:rsidRDefault="00A133EC" w:rsidP="00A133EC">
      <w:pPr>
        <w:rPr>
          <w:rFonts w:ascii="Arial" w:hAnsi="Arial" w:cs="Arial"/>
          <w:sz w:val="22"/>
          <w:szCs w:val="22"/>
        </w:rPr>
      </w:pPr>
    </w:p>
    <w:p w14:paraId="36A6232A" w14:textId="77777777" w:rsidR="00A133EC" w:rsidRPr="00087965" w:rsidRDefault="00A133EC" w:rsidP="00A133EC">
      <w:pPr>
        <w:rPr>
          <w:rFonts w:ascii="Arial" w:hAnsi="Arial" w:cs="Arial"/>
          <w:sz w:val="22"/>
          <w:szCs w:val="22"/>
        </w:rPr>
      </w:pPr>
    </w:p>
    <w:p w14:paraId="766C7582" w14:textId="77777777" w:rsidR="00A133EC" w:rsidRPr="00087965" w:rsidRDefault="00A133EC" w:rsidP="00A133EC">
      <w:pPr>
        <w:rPr>
          <w:rFonts w:ascii="Arial" w:hAnsi="Arial" w:cs="Arial"/>
          <w:sz w:val="22"/>
          <w:szCs w:val="22"/>
        </w:rPr>
      </w:pPr>
    </w:p>
    <w:p w14:paraId="208C9B85" w14:textId="77777777" w:rsidR="00A133EC" w:rsidRPr="00087965" w:rsidRDefault="00A133EC" w:rsidP="00A133EC">
      <w:pPr>
        <w:rPr>
          <w:rFonts w:ascii="Arial" w:hAnsi="Arial" w:cs="Arial"/>
          <w:sz w:val="22"/>
          <w:szCs w:val="22"/>
        </w:rPr>
      </w:pPr>
    </w:p>
    <w:p w14:paraId="53A020CD" w14:textId="77777777" w:rsidR="00A133EC" w:rsidRPr="00087965" w:rsidRDefault="00A133EC" w:rsidP="00A133EC">
      <w:pPr>
        <w:rPr>
          <w:rFonts w:ascii="Arial" w:hAnsi="Arial" w:cs="Arial"/>
          <w:sz w:val="22"/>
          <w:szCs w:val="22"/>
        </w:rPr>
      </w:pPr>
    </w:p>
    <w:p w14:paraId="382E82F2" w14:textId="77777777" w:rsidR="00A133EC" w:rsidRPr="00087965" w:rsidRDefault="00A133EC" w:rsidP="00A133EC">
      <w:pPr>
        <w:pStyle w:val="Sinespaciado"/>
        <w:jc w:val="both"/>
        <w:rPr>
          <w:rFonts w:ascii="Arial" w:hAnsi="Arial" w:cs="Arial"/>
          <w:b/>
          <w:bCs/>
          <w:color w:val="767171" w:themeColor="background2" w:themeShade="80"/>
        </w:rPr>
      </w:pPr>
    </w:p>
    <w:p w14:paraId="0E6303FA" w14:textId="77777777" w:rsidR="00070B08" w:rsidRPr="00087965" w:rsidRDefault="00070B08" w:rsidP="00A133EC">
      <w:pPr>
        <w:pStyle w:val="Sinespaciado"/>
        <w:jc w:val="both"/>
        <w:rPr>
          <w:rFonts w:ascii="Arial" w:hAnsi="Arial" w:cs="Arial"/>
          <w:b/>
          <w:bCs/>
          <w:color w:val="767171" w:themeColor="background2" w:themeShade="80"/>
        </w:rPr>
      </w:pPr>
    </w:p>
    <w:p w14:paraId="0F2EA18C" w14:textId="77777777" w:rsidR="00070B08" w:rsidRPr="00087965" w:rsidRDefault="00070B08" w:rsidP="00A133EC">
      <w:pPr>
        <w:pStyle w:val="Sinespaciado"/>
        <w:jc w:val="both"/>
        <w:rPr>
          <w:rFonts w:ascii="Arial" w:hAnsi="Arial" w:cs="Arial"/>
          <w:b/>
          <w:bCs/>
          <w:color w:val="767171" w:themeColor="background2" w:themeShade="80"/>
        </w:rPr>
      </w:pPr>
    </w:p>
    <w:p w14:paraId="777D617A" w14:textId="77777777" w:rsidR="00070B08" w:rsidRPr="00087965" w:rsidRDefault="00070B08" w:rsidP="00A133EC">
      <w:pPr>
        <w:pStyle w:val="Sinespaciado"/>
        <w:jc w:val="both"/>
        <w:rPr>
          <w:rFonts w:ascii="Arial" w:hAnsi="Arial" w:cs="Arial"/>
          <w:b/>
          <w:bCs/>
          <w:color w:val="767171" w:themeColor="background2" w:themeShade="80"/>
        </w:rPr>
      </w:pPr>
    </w:p>
    <w:p w14:paraId="5EC3EE0E" w14:textId="77777777" w:rsidR="00070B08" w:rsidRPr="00087965" w:rsidRDefault="00070B08" w:rsidP="00A133EC">
      <w:pPr>
        <w:pStyle w:val="Sinespaciado"/>
        <w:jc w:val="both"/>
        <w:rPr>
          <w:rFonts w:ascii="Arial" w:hAnsi="Arial" w:cs="Arial"/>
          <w:b/>
          <w:bCs/>
          <w:color w:val="767171" w:themeColor="background2" w:themeShade="80"/>
        </w:rPr>
      </w:pPr>
    </w:p>
    <w:p w14:paraId="17265C03" w14:textId="77777777" w:rsidR="00070B08" w:rsidRPr="00087965" w:rsidRDefault="00070B08" w:rsidP="00A133EC">
      <w:pPr>
        <w:pStyle w:val="Sinespaciado"/>
        <w:jc w:val="both"/>
        <w:rPr>
          <w:rFonts w:ascii="Arial" w:hAnsi="Arial" w:cs="Arial"/>
          <w:b/>
          <w:bCs/>
          <w:color w:val="767171" w:themeColor="background2" w:themeShade="80"/>
        </w:rPr>
      </w:pPr>
    </w:p>
    <w:p w14:paraId="6E0D764F" w14:textId="77777777" w:rsidR="00070B08" w:rsidRPr="00087965" w:rsidRDefault="00070B08" w:rsidP="00A133EC">
      <w:pPr>
        <w:pStyle w:val="Sinespaciado"/>
        <w:jc w:val="both"/>
        <w:rPr>
          <w:rFonts w:ascii="Arial" w:hAnsi="Arial" w:cs="Arial"/>
          <w:b/>
          <w:bCs/>
          <w:color w:val="767171" w:themeColor="background2" w:themeShade="80"/>
        </w:rPr>
      </w:pPr>
    </w:p>
    <w:p w14:paraId="0BF18913" w14:textId="77777777" w:rsidR="00070B08" w:rsidRPr="00087965" w:rsidRDefault="00070B08" w:rsidP="00A133EC">
      <w:pPr>
        <w:pStyle w:val="Sinespaciado"/>
        <w:jc w:val="both"/>
        <w:rPr>
          <w:rFonts w:ascii="Arial" w:hAnsi="Arial" w:cs="Arial"/>
          <w:b/>
          <w:bCs/>
          <w:color w:val="767171" w:themeColor="background2" w:themeShade="80"/>
        </w:rPr>
      </w:pPr>
    </w:p>
    <w:p w14:paraId="61E72B82" w14:textId="77777777" w:rsidR="00070B08" w:rsidRPr="00087965" w:rsidRDefault="00070B08" w:rsidP="00A133EC">
      <w:pPr>
        <w:pStyle w:val="Sinespaciado"/>
        <w:jc w:val="both"/>
        <w:rPr>
          <w:rFonts w:ascii="Arial" w:hAnsi="Arial" w:cs="Arial"/>
          <w:b/>
          <w:bCs/>
          <w:color w:val="767171" w:themeColor="background2" w:themeShade="80"/>
        </w:rPr>
      </w:pPr>
    </w:p>
    <w:p w14:paraId="7ED909D8" w14:textId="77777777" w:rsidR="00070B08" w:rsidRPr="00087965" w:rsidRDefault="00070B08" w:rsidP="00A133EC">
      <w:pPr>
        <w:pStyle w:val="Sinespaciado"/>
        <w:jc w:val="both"/>
        <w:rPr>
          <w:rFonts w:ascii="Arial" w:hAnsi="Arial" w:cs="Arial"/>
          <w:b/>
          <w:bCs/>
          <w:color w:val="767171" w:themeColor="background2" w:themeShade="80"/>
        </w:rPr>
      </w:pPr>
    </w:p>
    <w:p w14:paraId="30213CC1" w14:textId="77777777" w:rsidR="00070B08" w:rsidRPr="00087965" w:rsidRDefault="00070B08" w:rsidP="00A133EC">
      <w:pPr>
        <w:pStyle w:val="Sinespaciado"/>
        <w:jc w:val="both"/>
        <w:rPr>
          <w:rFonts w:ascii="Arial" w:hAnsi="Arial" w:cs="Arial"/>
          <w:b/>
          <w:bCs/>
          <w:color w:val="767171" w:themeColor="background2" w:themeShade="80"/>
        </w:rPr>
      </w:pPr>
    </w:p>
    <w:p w14:paraId="56305EAC" w14:textId="77777777" w:rsidR="00070B08" w:rsidRPr="00087965" w:rsidRDefault="00070B08" w:rsidP="00A133EC">
      <w:pPr>
        <w:pStyle w:val="Sinespaciado"/>
        <w:jc w:val="both"/>
        <w:rPr>
          <w:rFonts w:ascii="Arial" w:hAnsi="Arial" w:cs="Arial"/>
          <w:b/>
          <w:bCs/>
          <w:color w:val="767171" w:themeColor="background2" w:themeShade="80"/>
        </w:rPr>
      </w:pPr>
    </w:p>
    <w:p w14:paraId="04F527F7" w14:textId="77777777" w:rsidR="00070B08" w:rsidRPr="00087965" w:rsidRDefault="00070B08" w:rsidP="00A133EC">
      <w:pPr>
        <w:pStyle w:val="Sinespaciado"/>
        <w:jc w:val="both"/>
        <w:rPr>
          <w:rFonts w:ascii="Arial" w:hAnsi="Arial" w:cs="Arial"/>
          <w:b/>
          <w:bCs/>
          <w:color w:val="767171" w:themeColor="background2" w:themeShade="80"/>
        </w:rPr>
      </w:pPr>
    </w:p>
    <w:p w14:paraId="5FA33244" w14:textId="77777777" w:rsidR="007675AD" w:rsidRPr="00087965" w:rsidRDefault="007675AD" w:rsidP="00A133EC">
      <w:pPr>
        <w:pStyle w:val="Sinespaciado"/>
        <w:jc w:val="both"/>
        <w:rPr>
          <w:rFonts w:ascii="Arial" w:hAnsi="Arial" w:cs="Arial"/>
          <w:b/>
          <w:bCs/>
          <w:color w:val="767171" w:themeColor="background2" w:themeShade="80"/>
        </w:rPr>
      </w:pPr>
    </w:p>
    <w:p w14:paraId="43301A51" w14:textId="77777777" w:rsidR="007675AD" w:rsidRPr="00087965" w:rsidRDefault="007675AD" w:rsidP="00A133EC">
      <w:pPr>
        <w:pStyle w:val="Sinespaciado"/>
        <w:jc w:val="both"/>
        <w:rPr>
          <w:rFonts w:ascii="Arial" w:hAnsi="Arial" w:cs="Arial"/>
          <w:b/>
          <w:bCs/>
          <w:color w:val="767171" w:themeColor="background2" w:themeShade="80"/>
        </w:rPr>
      </w:pPr>
    </w:p>
    <w:p w14:paraId="5413C556" w14:textId="77777777" w:rsidR="007675AD" w:rsidRPr="00087965" w:rsidRDefault="007675AD" w:rsidP="00A133EC">
      <w:pPr>
        <w:pStyle w:val="Sinespaciado"/>
        <w:jc w:val="both"/>
        <w:rPr>
          <w:rFonts w:ascii="Arial" w:hAnsi="Arial" w:cs="Arial"/>
          <w:b/>
          <w:bCs/>
          <w:color w:val="767171" w:themeColor="background2" w:themeShade="80"/>
        </w:rPr>
      </w:pPr>
    </w:p>
    <w:p w14:paraId="60456112" w14:textId="77777777" w:rsidR="007675AD" w:rsidRPr="00087965" w:rsidRDefault="007675AD" w:rsidP="00A133EC">
      <w:pPr>
        <w:pStyle w:val="Sinespaciado"/>
        <w:jc w:val="both"/>
        <w:rPr>
          <w:rFonts w:ascii="Arial" w:hAnsi="Arial" w:cs="Arial"/>
          <w:b/>
          <w:bCs/>
          <w:color w:val="767171" w:themeColor="background2" w:themeShade="80"/>
        </w:rPr>
      </w:pPr>
    </w:p>
    <w:p w14:paraId="6E0F4F5B" w14:textId="77777777" w:rsidR="007675AD" w:rsidRPr="00087965" w:rsidRDefault="007675AD" w:rsidP="00A133EC">
      <w:pPr>
        <w:pStyle w:val="Sinespaciado"/>
        <w:jc w:val="both"/>
        <w:rPr>
          <w:rFonts w:ascii="Arial" w:hAnsi="Arial" w:cs="Arial"/>
          <w:b/>
          <w:bCs/>
          <w:color w:val="767171" w:themeColor="background2" w:themeShade="80"/>
        </w:rPr>
      </w:pPr>
    </w:p>
    <w:p w14:paraId="0BED0C87" w14:textId="77777777" w:rsidR="007675AD" w:rsidRPr="00087965" w:rsidRDefault="007675AD" w:rsidP="00A133EC">
      <w:pPr>
        <w:pStyle w:val="Sinespaciado"/>
        <w:jc w:val="both"/>
        <w:rPr>
          <w:rFonts w:ascii="Arial" w:hAnsi="Arial" w:cs="Arial"/>
          <w:b/>
          <w:bCs/>
          <w:color w:val="767171" w:themeColor="background2" w:themeShade="80"/>
        </w:rPr>
      </w:pPr>
    </w:p>
    <w:p w14:paraId="2CC47DB9" w14:textId="77777777" w:rsidR="007675AD" w:rsidRPr="00087965" w:rsidRDefault="007675AD" w:rsidP="00A133EC">
      <w:pPr>
        <w:pStyle w:val="Sinespaciado"/>
        <w:jc w:val="both"/>
        <w:rPr>
          <w:rFonts w:ascii="Arial" w:hAnsi="Arial" w:cs="Arial"/>
          <w:b/>
          <w:bCs/>
          <w:color w:val="767171" w:themeColor="background2" w:themeShade="80"/>
        </w:rPr>
      </w:pPr>
    </w:p>
    <w:p w14:paraId="74F9EEE3" w14:textId="77777777" w:rsidR="007675AD" w:rsidRPr="00087965" w:rsidRDefault="007675AD" w:rsidP="00A133EC">
      <w:pPr>
        <w:pStyle w:val="Sinespaciado"/>
        <w:jc w:val="both"/>
        <w:rPr>
          <w:rFonts w:ascii="Arial" w:hAnsi="Arial" w:cs="Arial"/>
          <w:b/>
          <w:bCs/>
          <w:color w:val="767171" w:themeColor="background2" w:themeShade="80"/>
        </w:rPr>
      </w:pPr>
    </w:p>
    <w:p w14:paraId="627D3E0B" w14:textId="77777777" w:rsidR="007675AD" w:rsidRPr="00087965" w:rsidRDefault="007675AD" w:rsidP="00A133EC">
      <w:pPr>
        <w:pStyle w:val="Sinespaciado"/>
        <w:jc w:val="both"/>
        <w:rPr>
          <w:rFonts w:ascii="Arial" w:hAnsi="Arial" w:cs="Arial"/>
          <w:b/>
          <w:bCs/>
          <w:color w:val="767171" w:themeColor="background2" w:themeShade="80"/>
        </w:rPr>
      </w:pPr>
    </w:p>
    <w:p w14:paraId="79D42F5B" w14:textId="77777777" w:rsidR="00070B08" w:rsidRPr="00087965" w:rsidRDefault="00070B08" w:rsidP="00A133EC">
      <w:pPr>
        <w:pStyle w:val="Sinespaciado"/>
        <w:jc w:val="both"/>
        <w:rPr>
          <w:rFonts w:ascii="Arial" w:hAnsi="Arial" w:cs="Arial"/>
          <w:b/>
          <w:bCs/>
          <w:color w:val="767171" w:themeColor="background2" w:themeShade="80"/>
        </w:rPr>
      </w:pPr>
    </w:p>
    <w:p w14:paraId="1BF21603" w14:textId="77777777" w:rsidR="00A133EC" w:rsidRPr="00087965" w:rsidRDefault="00A133EC" w:rsidP="00A133EC">
      <w:pPr>
        <w:pStyle w:val="Ttulo1"/>
        <w:rPr>
          <w:rFonts w:ascii="Arial" w:hAnsi="Arial" w:cs="Arial"/>
          <w:b/>
          <w:bCs/>
          <w:color w:val="000000" w:themeColor="text1"/>
          <w:sz w:val="22"/>
          <w:szCs w:val="22"/>
        </w:rPr>
      </w:pPr>
      <w:bookmarkStart w:id="4" w:name="_Toc144981143"/>
      <w:r w:rsidRPr="00087965">
        <w:rPr>
          <w:rFonts w:ascii="Arial" w:hAnsi="Arial" w:cs="Arial"/>
          <w:b/>
          <w:bCs/>
          <w:color w:val="000000" w:themeColor="text1"/>
          <w:sz w:val="22"/>
          <w:szCs w:val="22"/>
        </w:rPr>
        <w:t>INFORME CON DETALLE SOBRE LA SITUACIÓN DE LOS RECURSOS A SU CARGO.</w:t>
      </w:r>
      <w:bookmarkEnd w:id="4"/>
    </w:p>
    <w:p w14:paraId="31432ED5" w14:textId="77777777" w:rsidR="00A133EC" w:rsidRPr="00087965" w:rsidRDefault="00A133EC" w:rsidP="00A133EC">
      <w:pPr>
        <w:rPr>
          <w:rFonts w:ascii="Arial" w:hAnsi="Arial" w:cs="Arial"/>
          <w:sz w:val="22"/>
          <w:szCs w:val="22"/>
        </w:rPr>
      </w:pPr>
    </w:p>
    <w:p w14:paraId="79686EA0" w14:textId="77777777" w:rsidR="00A133EC" w:rsidRPr="00087965" w:rsidRDefault="00A133EC" w:rsidP="00A133EC">
      <w:pPr>
        <w:jc w:val="center"/>
        <w:rPr>
          <w:rFonts w:ascii="Arial" w:hAnsi="Arial" w:cs="Arial"/>
          <w:sz w:val="22"/>
          <w:szCs w:val="22"/>
        </w:rPr>
      </w:pPr>
      <w:r w:rsidRPr="00087965">
        <w:rPr>
          <w:rFonts w:ascii="Arial" w:hAnsi="Arial" w:cs="Arial"/>
          <w:noProof/>
          <w:sz w:val="22"/>
          <w:szCs w:val="22"/>
          <w:lang w:eastAsia="es-CO"/>
        </w:rPr>
        <w:lastRenderedPageBreak/>
        <w:drawing>
          <wp:inline distT="0" distB="0" distL="0" distR="0" wp14:anchorId="7C1FA349" wp14:editId="5E7E52AF">
            <wp:extent cx="3783724" cy="4042686"/>
            <wp:effectExtent l="0" t="0" r="7620" b="0"/>
            <wp:docPr id="4080126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87663" cy="4046895"/>
                    </a:xfrm>
                    <a:prstGeom prst="rect">
                      <a:avLst/>
                    </a:prstGeom>
                    <a:noFill/>
                    <a:ln>
                      <a:noFill/>
                    </a:ln>
                  </pic:spPr>
                </pic:pic>
              </a:graphicData>
            </a:graphic>
          </wp:inline>
        </w:drawing>
      </w:r>
    </w:p>
    <w:p w14:paraId="3668FABE" w14:textId="77777777" w:rsidR="00A133EC" w:rsidRPr="00087965" w:rsidRDefault="00A133EC" w:rsidP="00A133EC">
      <w:pPr>
        <w:rPr>
          <w:rFonts w:ascii="Arial" w:hAnsi="Arial" w:cs="Arial"/>
          <w:sz w:val="22"/>
          <w:szCs w:val="22"/>
        </w:rPr>
      </w:pPr>
    </w:p>
    <w:p w14:paraId="7468265C" w14:textId="77777777" w:rsidR="00A133EC" w:rsidRPr="00087965" w:rsidRDefault="00A133EC" w:rsidP="00A133EC">
      <w:pPr>
        <w:rPr>
          <w:rFonts w:ascii="Arial" w:hAnsi="Arial" w:cs="Arial"/>
          <w:sz w:val="22"/>
          <w:szCs w:val="22"/>
        </w:rPr>
      </w:pPr>
    </w:p>
    <w:p w14:paraId="5FD16785" w14:textId="77777777" w:rsidR="00A133EC" w:rsidRPr="00087965" w:rsidRDefault="00A133EC" w:rsidP="00A133EC">
      <w:pPr>
        <w:rPr>
          <w:rFonts w:ascii="Arial" w:hAnsi="Arial" w:cs="Arial"/>
          <w:sz w:val="22"/>
          <w:szCs w:val="22"/>
          <w:highlight w:val="yellow"/>
        </w:rPr>
      </w:pPr>
    </w:p>
    <w:p w14:paraId="0E33ED5C" w14:textId="77777777" w:rsidR="00A133EC" w:rsidRPr="00087965" w:rsidRDefault="00A133EC" w:rsidP="00A133EC">
      <w:pPr>
        <w:pStyle w:val="Ttulo2"/>
        <w:rPr>
          <w:rFonts w:ascii="Arial" w:hAnsi="Arial" w:cs="Arial"/>
          <w:b/>
          <w:bCs/>
          <w:color w:val="767171" w:themeColor="background2" w:themeShade="80"/>
          <w:sz w:val="22"/>
          <w:szCs w:val="22"/>
          <w:highlight w:val="yellow"/>
        </w:rPr>
      </w:pPr>
      <w:bookmarkStart w:id="5" w:name="_Toc144981144"/>
      <w:r w:rsidRPr="00087965">
        <w:rPr>
          <w:rFonts w:ascii="Arial" w:hAnsi="Arial" w:cs="Arial"/>
          <w:b/>
          <w:bCs/>
          <w:color w:val="767171" w:themeColor="background2" w:themeShade="80"/>
          <w:sz w:val="22"/>
          <w:szCs w:val="22"/>
          <w:highlight w:val="yellow"/>
        </w:rPr>
        <w:t>Recursos financieros.</w:t>
      </w:r>
      <w:bookmarkEnd w:id="5"/>
    </w:p>
    <w:p w14:paraId="79259FB6" w14:textId="77777777" w:rsidR="00A133EC" w:rsidRPr="00087965" w:rsidRDefault="00A133EC" w:rsidP="00A133EC">
      <w:pPr>
        <w:pStyle w:val="Sinespaciado"/>
        <w:jc w:val="both"/>
        <w:rPr>
          <w:rFonts w:ascii="Arial" w:hAnsi="Arial" w:cs="Arial"/>
          <w:color w:val="FF0000"/>
          <w:highlight w:val="yellow"/>
        </w:rPr>
      </w:pPr>
    </w:p>
    <w:p w14:paraId="76A43C35" w14:textId="77777777" w:rsidR="00A133EC" w:rsidRPr="00087965" w:rsidRDefault="00A133EC" w:rsidP="00A133EC">
      <w:pPr>
        <w:pStyle w:val="Sinespaciado"/>
        <w:jc w:val="both"/>
        <w:rPr>
          <w:rFonts w:ascii="Arial" w:hAnsi="Arial" w:cs="Arial"/>
          <w:color w:val="FF0000"/>
          <w:highlight w:val="yellow"/>
        </w:rPr>
      </w:pPr>
    </w:p>
    <w:p w14:paraId="15A6C387" w14:textId="77777777" w:rsidR="00A133EC" w:rsidRPr="00087965" w:rsidRDefault="00A133EC" w:rsidP="00A133EC">
      <w:pPr>
        <w:pStyle w:val="Sinespaciado"/>
        <w:jc w:val="both"/>
        <w:rPr>
          <w:rFonts w:ascii="Arial" w:hAnsi="Arial" w:cs="Arial"/>
          <w:color w:val="FF0000"/>
          <w:highlight w:val="yellow"/>
        </w:rPr>
      </w:pPr>
    </w:p>
    <w:tbl>
      <w:tblPr>
        <w:tblW w:w="7740" w:type="dxa"/>
        <w:jc w:val="center"/>
        <w:tblCellMar>
          <w:left w:w="70" w:type="dxa"/>
          <w:right w:w="70" w:type="dxa"/>
        </w:tblCellMar>
        <w:tblLook w:val="04A0" w:firstRow="1" w:lastRow="0" w:firstColumn="1" w:lastColumn="0" w:noHBand="0" w:noVBand="1"/>
      </w:tblPr>
      <w:tblGrid>
        <w:gridCol w:w="2976"/>
        <w:gridCol w:w="1871"/>
        <w:gridCol w:w="1891"/>
        <w:gridCol w:w="1412"/>
      </w:tblGrid>
      <w:tr w:rsidR="00A133EC" w:rsidRPr="00087965" w14:paraId="77312FE1" w14:textId="77777777" w:rsidTr="007E7C06">
        <w:trPr>
          <w:trHeight w:val="300"/>
          <w:jc w:val="center"/>
        </w:trPr>
        <w:tc>
          <w:tcPr>
            <w:tcW w:w="7740" w:type="dxa"/>
            <w:gridSpan w:val="4"/>
            <w:tcBorders>
              <w:top w:val="single" w:sz="4" w:space="0" w:color="auto"/>
              <w:left w:val="single" w:sz="4" w:space="0" w:color="auto"/>
              <w:bottom w:val="single" w:sz="4" w:space="0" w:color="auto"/>
              <w:right w:val="single" w:sz="4" w:space="0" w:color="000000"/>
            </w:tcBorders>
            <w:shd w:val="clear" w:color="000000" w:fill="92D050"/>
            <w:vAlign w:val="bottom"/>
            <w:hideMark/>
          </w:tcPr>
          <w:p w14:paraId="39A7D8B3" w14:textId="77777777" w:rsidR="00A133EC" w:rsidRPr="00087965" w:rsidRDefault="00A133EC" w:rsidP="007E7C06">
            <w:pPr>
              <w:jc w:val="center"/>
              <w:rPr>
                <w:rFonts w:ascii="Arial" w:hAnsi="Arial" w:cs="Arial"/>
                <w:color w:val="000000"/>
                <w:sz w:val="22"/>
                <w:szCs w:val="22"/>
                <w:highlight w:val="yellow"/>
                <w:lang w:eastAsia="es-CO"/>
              </w:rPr>
            </w:pPr>
            <w:r w:rsidRPr="00087965">
              <w:rPr>
                <w:rFonts w:ascii="Arial" w:hAnsi="Arial" w:cs="Arial"/>
                <w:color w:val="000000"/>
                <w:sz w:val="22"/>
                <w:szCs w:val="22"/>
                <w:highlight w:val="yellow"/>
              </w:rPr>
              <w:t>EJECUCION DE PROYECTOS VIGENCIAS 2020, 2021,2022 -2023</w:t>
            </w:r>
          </w:p>
        </w:tc>
      </w:tr>
      <w:tr w:rsidR="00A133EC" w:rsidRPr="00087965" w14:paraId="5DB3332E" w14:textId="77777777" w:rsidTr="007E7C06">
        <w:trPr>
          <w:trHeight w:val="315"/>
          <w:jc w:val="center"/>
        </w:trPr>
        <w:tc>
          <w:tcPr>
            <w:tcW w:w="7740"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14:paraId="3506B74F" w14:textId="77777777" w:rsidR="00A133EC" w:rsidRPr="00087965" w:rsidRDefault="00A133EC" w:rsidP="007E7C06">
            <w:pPr>
              <w:jc w:val="center"/>
              <w:rPr>
                <w:rFonts w:ascii="Arial" w:hAnsi="Arial" w:cs="Arial"/>
                <w:b/>
                <w:bCs/>
                <w:color w:val="000000"/>
                <w:sz w:val="22"/>
                <w:szCs w:val="22"/>
                <w:highlight w:val="yellow"/>
              </w:rPr>
            </w:pPr>
            <w:r w:rsidRPr="00087965">
              <w:rPr>
                <w:rFonts w:ascii="Arial" w:hAnsi="Arial" w:cs="Arial"/>
                <w:b/>
                <w:bCs/>
                <w:color w:val="000000"/>
                <w:sz w:val="22"/>
                <w:szCs w:val="22"/>
                <w:highlight w:val="yellow"/>
              </w:rPr>
              <w:t>2023</w:t>
            </w:r>
          </w:p>
        </w:tc>
      </w:tr>
      <w:tr w:rsidR="00A133EC" w:rsidRPr="00087965" w14:paraId="2ABF4439" w14:textId="77777777" w:rsidTr="007E7C06">
        <w:trPr>
          <w:trHeight w:val="525"/>
          <w:jc w:val="center"/>
        </w:trPr>
        <w:tc>
          <w:tcPr>
            <w:tcW w:w="2827" w:type="dxa"/>
            <w:tcBorders>
              <w:top w:val="nil"/>
              <w:left w:val="single" w:sz="4" w:space="0" w:color="auto"/>
              <w:bottom w:val="single" w:sz="4" w:space="0" w:color="auto"/>
              <w:right w:val="single" w:sz="4" w:space="0" w:color="auto"/>
            </w:tcBorders>
            <w:shd w:val="clear" w:color="000000" w:fill="92D050"/>
            <w:vAlign w:val="bottom"/>
            <w:hideMark/>
          </w:tcPr>
          <w:p w14:paraId="3EBF519D"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PROYECTOS GEPM</w:t>
            </w:r>
          </w:p>
        </w:tc>
        <w:tc>
          <w:tcPr>
            <w:tcW w:w="1871" w:type="dxa"/>
            <w:tcBorders>
              <w:top w:val="nil"/>
              <w:left w:val="nil"/>
              <w:bottom w:val="single" w:sz="4" w:space="0" w:color="auto"/>
              <w:right w:val="single" w:sz="4" w:space="0" w:color="auto"/>
            </w:tcBorders>
            <w:shd w:val="clear" w:color="000000" w:fill="92D050"/>
            <w:vAlign w:val="bottom"/>
            <w:hideMark/>
          </w:tcPr>
          <w:p w14:paraId="4CAACF1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VIGENTE</w:t>
            </w:r>
          </w:p>
        </w:tc>
        <w:tc>
          <w:tcPr>
            <w:tcW w:w="1891" w:type="dxa"/>
            <w:tcBorders>
              <w:top w:val="nil"/>
              <w:left w:val="nil"/>
              <w:bottom w:val="single" w:sz="4" w:space="0" w:color="auto"/>
              <w:right w:val="single" w:sz="4" w:space="0" w:color="auto"/>
            </w:tcBorders>
            <w:shd w:val="clear" w:color="000000" w:fill="92D050"/>
            <w:vAlign w:val="bottom"/>
            <w:hideMark/>
          </w:tcPr>
          <w:p w14:paraId="4FD6D9FA"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EJECUCION ($)</w:t>
            </w:r>
          </w:p>
        </w:tc>
        <w:tc>
          <w:tcPr>
            <w:tcW w:w="1151" w:type="dxa"/>
            <w:tcBorders>
              <w:top w:val="nil"/>
              <w:left w:val="nil"/>
              <w:bottom w:val="single" w:sz="4" w:space="0" w:color="auto"/>
              <w:right w:val="single" w:sz="4" w:space="0" w:color="auto"/>
            </w:tcBorders>
            <w:shd w:val="clear" w:color="000000" w:fill="92D050"/>
            <w:vAlign w:val="bottom"/>
            <w:hideMark/>
          </w:tcPr>
          <w:p w14:paraId="0075300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DE EJECUCION</w:t>
            </w:r>
          </w:p>
        </w:tc>
      </w:tr>
      <w:tr w:rsidR="00A133EC" w:rsidRPr="00087965" w14:paraId="361BB231"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06A8F87B"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GENERACION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1B51476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$ 5.256.744.589</w:t>
            </w:r>
          </w:p>
        </w:tc>
        <w:tc>
          <w:tcPr>
            <w:tcW w:w="1891" w:type="dxa"/>
            <w:tcBorders>
              <w:top w:val="nil"/>
              <w:left w:val="nil"/>
              <w:bottom w:val="single" w:sz="4" w:space="0" w:color="auto"/>
              <w:right w:val="single" w:sz="4" w:space="0" w:color="auto"/>
            </w:tcBorders>
            <w:shd w:val="clear" w:color="auto" w:fill="auto"/>
            <w:vAlign w:val="center"/>
            <w:hideMark/>
          </w:tcPr>
          <w:p w14:paraId="182C61BE"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xml:space="preserve"> $         2.546.643.000 </w:t>
            </w:r>
          </w:p>
        </w:tc>
        <w:tc>
          <w:tcPr>
            <w:tcW w:w="1151" w:type="dxa"/>
            <w:tcBorders>
              <w:top w:val="nil"/>
              <w:left w:val="nil"/>
              <w:bottom w:val="single" w:sz="4" w:space="0" w:color="auto"/>
              <w:right w:val="single" w:sz="4" w:space="0" w:color="auto"/>
            </w:tcBorders>
            <w:shd w:val="clear" w:color="auto" w:fill="auto"/>
            <w:vAlign w:val="center"/>
            <w:hideMark/>
          </w:tcPr>
          <w:p w14:paraId="79AE7DC4"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48%</w:t>
            </w:r>
          </w:p>
        </w:tc>
      </w:tr>
      <w:tr w:rsidR="00A133EC" w:rsidRPr="00087965" w14:paraId="2A71A295"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5F8FC5E9"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CONSERVACION INTEGRAL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29A859C2"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$ 378.735.743</w:t>
            </w:r>
          </w:p>
        </w:tc>
        <w:tc>
          <w:tcPr>
            <w:tcW w:w="1891" w:type="dxa"/>
            <w:tcBorders>
              <w:top w:val="nil"/>
              <w:left w:val="nil"/>
              <w:bottom w:val="single" w:sz="4" w:space="0" w:color="auto"/>
              <w:right w:val="single" w:sz="4" w:space="0" w:color="auto"/>
            </w:tcBorders>
            <w:shd w:val="clear" w:color="auto" w:fill="auto"/>
            <w:vAlign w:val="center"/>
            <w:hideMark/>
          </w:tcPr>
          <w:p w14:paraId="3A882059"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$ 281.436.666</w:t>
            </w:r>
          </w:p>
        </w:tc>
        <w:tc>
          <w:tcPr>
            <w:tcW w:w="1151" w:type="dxa"/>
            <w:tcBorders>
              <w:top w:val="nil"/>
              <w:left w:val="nil"/>
              <w:bottom w:val="single" w:sz="4" w:space="0" w:color="auto"/>
              <w:right w:val="single" w:sz="4" w:space="0" w:color="auto"/>
            </w:tcBorders>
            <w:shd w:val="clear" w:color="auto" w:fill="auto"/>
            <w:vAlign w:val="center"/>
            <w:hideMark/>
          </w:tcPr>
          <w:p w14:paraId="134DCB0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74%</w:t>
            </w:r>
          </w:p>
        </w:tc>
      </w:tr>
      <w:tr w:rsidR="00A133EC" w:rsidRPr="00087965" w14:paraId="51D451E2"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6476F0F7"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RECUPERACION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42070E78"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$ 3.806.603.439</w:t>
            </w:r>
          </w:p>
        </w:tc>
        <w:tc>
          <w:tcPr>
            <w:tcW w:w="1891" w:type="dxa"/>
            <w:tcBorders>
              <w:top w:val="nil"/>
              <w:left w:val="nil"/>
              <w:bottom w:val="single" w:sz="4" w:space="0" w:color="auto"/>
              <w:right w:val="single" w:sz="4" w:space="0" w:color="auto"/>
            </w:tcBorders>
            <w:shd w:val="clear" w:color="auto" w:fill="auto"/>
            <w:vAlign w:val="center"/>
            <w:hideMark/>
          </w:tcPr>
          <w:p w14:paraId="23C2EA29"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$ 2.956.211.169</w:t>
            </w:r>
          </w:p>
        </w:tc>
        <w:tc>
          <w:tcPr>
            <w:tcW w:w="1151" w:type="dxa"/>
            <w:tcBorders>
              <w:top w:val="nil"/>
              <w:left w:val="nil"/>
              <w:bottom w:val="single" w:sz="4" w:space="0" w:color="auto"/>
              <w:right w:val="single" w:sz="4" w:space="0" w:color="auto"/>
            </w:tcBorders>
            <w:shd w:val="clear" w:color="auto" w:fill="auto"/>
            <w:vAlign w:val="center"/>
            <w:hideMark/>
          </w:tcPr>
          <w:p w14:paraId="079DF53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78%</w:t>
            </w:r>
          </w:p>
        </w:tc>
      </w:tr>
      <w:tr w:rsidR="00A133EC" w:rsidRPr="00087965" w14:paraId="720A42D1"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59563952"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xml:space="preserve">DISEÑO DE PLAN INTEGRAL PARA MEJORAR LA MOVILIDAD </w:t>
            </w:r>
            <w:r w:rsidRPr="00087965">
              <w:rPr>
                <w:rFonts w:ascii="Arial" w:hAnsi="Arial" w:cs="Arial"/>
                <w:color w:val="000000"/>
                <w:sz w:val="22"/>
                <w:szCs w:val="22"/>
                <w:highlight w:val="yellow"/>
              </w:rPr>
              <w:lastRenderedPageBreak/>
              <w:t>EN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5BE1E00B"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lastRenderedPageBreak/>
              <w:t>$ 1.130.017.206</w:t>
            </w:r>
          </w:p>
        </w:tc>
        <w:tc>
          <w:tcPr>
            <w:tcW w:w="1891" w:type="dxa"/>
            <w:tcBorders>
              <w:top w:val="nil"/>
              <w:left w:val="nil"/>
              <w:bottom w:val="single" w:sz="4" w:space="0" w:color="auto"/>
              <w:right w:val="single" w:sz="4" w:space="0" w:color="auto"/>
            </w:tcBorders>
            <w:shd w:val="clear" w:color="auto" w:fill="auto"/>
            <w:vAlign w:val="center"/>
            <w:hideMark/>
          </w:tcPr>
          <w:p w14:paraId="035CFD5C"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$ 355.856.971</w:t>
            </w:r>
          </w:p>
        </w:tc>
        <w:tc>
          <w:tcPr>
            <w:tcW w:w="1151" w:type="dxa"/>
            <w:tcBorders>
              <w:top w:val="nil"/>
              <w:left w:val="nil"/>
              <w:bottom w:val="single" w:sz="4" w:space="0" w:color="auto"/>
              <w:right w:val="single" w:sz="4" w:space="0" w:color="auto"/>
            </w:tcBorders>
            <w:shd w:val="clear" w:color="auto" w:fill="auto"/>
            <w:vAlign w:val="center"/>
            <w:hideMark/>
          </w:tcPr>
          <w:p w14:paraId="21707376"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31%</w:t>
            </w:r>
          </w:p>
        </w:tc>
      </w:tr>
      <w:tr w:rsidR="00A133EC" w:rsidRPr="00087965" w14:paraId="075A5813" w14:textId="77777777" w:rsidTr="007E7C06">
        <w:trPr>
          <w:trHeight w:val="102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0EB23AAC"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lastRenderedPageBreak/>
              <w:t>MEJORAMIENTO DE PARQUES Y ZONAS VERDES PARA LA RECUPERACION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66819DF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$ 85.200.000</w:t>
            </w:r>
          </w:p>
        </w:tc>
        <w:tc>
          <w:tcPr>
            <w:tcW w:w="1891" w:type="dxa"/>
            <w:tcBorders>
              <w:top w:val="nil"/>
              <w:left w:val="nil"/>
              <w:bottom w:val="single" w:sz="4" w:space="0" w:color="auto"/>
              <w:right w:val="single" w:sz="4" w:space="0" w:color="auto"/>
            </w:tcBorders>
            <w:shd w:val="clear" w:color="auto" w:fill="auto"/>
            <w:vAlign w:val="center"/>
            <w:hideMark/>
          </w:tcPr>
          <w:p w14:paraId="15950F0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$ 76.560.000</w:t>
            </w:r>
          </w:p>
        </w:tc>
        <w:tc>
          <w:tcPr>
            <w:tcW w:w="1151" w:type="dxa"/>
            <w:tcBorders>
              <w:top w:val="nil"/>
              <w:left w:val="nil"/>
              <w:bottom w:val="single" w:sz="4" w:space="0" w:color="auto"/>
              <w:right w:val="single" w:sz="4" w:space="0" w:color="auto"/>
            </w:tcBorders>
            <w:shd w:val="clear" w:color="auto" w:fill="auto"/>
            <w:vAlign w:val="center"/>
            <w:hideMark/>
          </w:tcPr>
          <w:p w14:paraId="126D54C9"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90%</w:t>
            </w:r>
          </w:p>
        </w:tc>
      </w:tr>
      <w:tr w:rsidR="00A133EC" w:rsidRPr="00087965" w14:paraId="7D38C99C" w14:textId="77777777" w:rsidTr="007E7C06">
        <w:trPr>
          <w:trHeight w:val="102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2FF17518"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IMPLEMENTACION DEL SISTEMA DISTRITAL DE CICLOINFRAESTRUCTURA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5D25E94B"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$ 1.014.690.717</w:t>
            </w:r>
          </w:p>
        </w:tc>
        <w:tc>
          <w:tcPr>
            <w:tcW w:w="1891" w:type="dxa"/>
            <w:tcBorders>
              <w:top w:val="nil"/>
              <w:left w:val="nil"/>
              <w:bottom w:val="single" w:sz="4" w:space="0" w:color="auto"/>
              <w:right w:val="single" w:sz="4" w:space="0" w:color="auto"/>
            </w:tcBorders>
            <w:shd w:val="clear" w:color="auto" w:fill="auto"/>
            <w:vAlign w:val="center"/>
            <w:hideMark/>
          </w:tcPr>
          <w:p w14:paraId="1273B858"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0</w:t>
            </w:r>
          </w:p>
        </w:tc>
        <w:tc>
          <w:tcPr>
            <w:tcW w:w="1151" w:type="dxa"/>
            <w:tcBorders>
              <w:top w:val="nil"/>
              <w:left w:val="nil"/>
              <w:bottom w:val="single" w:sz="4" w:space="0" w:color="auto"/>
              <w:right w:val="single" w:sz="4" w:space="0" w:color="auto"/>
            </w:tcBorders>
            <w:shd w:val="clear" w:color="auto" w:fill="auto"/>
            <w:vAlign w:val="center"/>
            <w:hideMark/>
          </w:tcPr>
          <w:p w14:paraId="7C73B02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0%</w:t>
            </w:r>
          </w:p>
        </w:tc>
      </w:tr>
      <w:tr w:rsidR="00A133EC" w:rsidRPr="00087965" w14:paraId="0656C6A2" w14:textId="77777777" w:rsidTr="007E7C06">
        <w:trPr>
          <w:trHeight w:val="300"/>
          <w:jc w:val="center"/>
        </w:trPr>
        <w:tc>
          <w:tcPr>
            <w:tcW w:w="2827" w:type="dxa"/>
            <w:tcBorders>
              <w:top w:val="nil"/>
              <w:left w:val="single" w:sz="4" w:space="0" w:color="auto"/>
              <w:bottom w:val="single" w:sz="4" w:space="0" w:color="auto"/>
              <w:right w:val="single" w:sz="4" w:space="0" w:color="auto"/>
            </w:tcBorders>
            <w:shd w:val="clear" w:color="000000" w:fill="92D050"/>
            <w:vAlign w:val="bottom"/>
            <w:hideMark/>
          </w:tcPr>
          <w:p w14:paraId="069B6DF8"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TOTAL</w:t>
            </w:r>
          </w:p>
        </w:tc>
        <w:tc>
          <w:tcPr>
            <w:tcW w:w="1871" w:type="dxa"/>
            <w:tcBorders>
              <w:top w:val="nil"/>
              <w:left w:val="nil"/>
              <w:bottom w:val="single" w:sz="4" w:space="0" w:color="auto"/>
              <w:right w:val="single" w:sz="4" w:space="0" w:color="auto"/>
            </w:tcBorders>
            <w:shd w:val="clear" w:color="000000" w:fill="92D050"/>
            <w:vAlign w:val="bottom"/>
            <w:hideMark/>
          </w:tcPr>
          <w:p w14:paraId="13D68628" w14:textId="77777777" w:rsidR="00A133EC" w:rsidRPr="00087965" w:rsidRDefault="00A133EC" w:rsidP="007E7C06">
            <w:pPr>
              <w:jc w:val="right"/>
              <w:rPr>
                <w:rFonts w:ascii="Arial" w:hAnsi="Arial" w:cs="Arial"/>
                <w:color w:val="000000"/>
                <w:sz w:val="22"/>
                <w:szCs w:val="22"/>
                <w:highlight w:val="yellow"/>
              </w:rPr>
            </w:pPr>
            <w:r w:rsidRPr="00087965">
              <w:rPr>
                <w:rFonts w:ascii="Arial" w:hAnsi="Arial" w:cs="Arial"/>
                <w:color w:val="000000"/>
                <w:sz w:val="22"/>
                <w:szCs w:val="22"/>
                <w:highlight w:val="yellow"/>
              </w:rPr>
              <w:t>$ 11.671.991.694</w:t>
            </w:r>
          </w:p>
        </w:tc>
        <w:tc>
          <w:tcPr>
            <w:tcW w:w="1891" w:type="dxa"/>
            <w:tcBorders>
              <w:top w:val="nil"/>
              <w:left w:val="nil"/>
              <w:bottom w:val="single" w:sz="4" w:space="0" w:color="auto"/>
              <w:right w:val="single" w:sz="4" w:space="0" w:color="auto"/>
            </w:tcBorders>
            <w:shd w:val="clear" w:color="000000" w:fill="92D050"/>
            <w:vAlign w:val="bottom"/>
            <w:hideMark/>
          </w:tcPr>
          <w:p w14:paraId="27E575D0" w14:textId="77777777" w:rsidR="00A133EC" w:rsidRPr="00087965" w:rsidRDefault="00A133EC" w:rsidP="007E7C06">
            <w:pPr>
              <w:rPr>
                <w:rFonts w:ascii="Arial" w:hAnsi="Arial" w:cs="Arial"/>
                <w:color w:val="000000"/>
                <w:sz w:val="22"/>
                <w:szCs w:val="22"/>
                <w:highlight w:val="yellow"/>
              </w:rPr>
            </w:pPr>
            <w:r w:rsidRPr="00087965">
              <w:rPr>
                <w:rFonts w:ascii="Arial" w:hAnsi="Arial" w:cs="Arial"/>
                <w:color w:val="000000"/>
                <w:sz w:val="22"/>
                <w:szCs w:val="22"/>
                <w:highlight w:val="yellow"/>
              </w:rPr>
              <w:t xml:space="preserve"> $         6.216.707.806 </w:t>
            </w:r>
          </w:p>
        </w:tc>
        <w:tc>
          <w:tcPr>
            <w:tcW w:w="1151" w:type="dxa"/>
            <w:tcBorders>
              <w:top w:val="nil"/>
              <w:left w:val="nil"/>
              <w:bottom w:val="single" w:sz="4" w:space="0" w:color="auto"/>
              <w:right w:val="single" w:sz="4" w:space="0" w:color="auto"/>
            </w:tcBorders>
            <w:shd w:val="clear" w:color="000000" w:fill="92D050"/>
            <w:vAlign w:val="bottom"/>
            <w:hideMark/>
          </w:tcPr>
          <w:p w14:paraId="28E578C4"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53%</w:t>
            </w:r>
          </w:p>
        </w:tc>
      </w:tr>
      <w:tr w:rsidR="00A133EC" w:rsidRPr="00087965" w14:paraId="364D4EB6" w14:textId="77777777" w:rsidTr="007E7C06">
        <w:trPr>
          <w:trHeight w:val="375"/>
          <w:jc w:val="center"/>
        </w:trPr>
        <w:tc>
          <w:tcPr>
            <w:tcW w:w="774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A0ED6A5" w14:textId="77777777" w:rsidR="00A133EC" w:rsidRPr="00087965" w:rsidRDefault="00A133EC" w:rsidP="007E7C06">
            <w:pPr>
              <w:jc w:val="center"/>
              <w:rPr>
                <w:rFonts w:ascii="Arial" w:hAnsi="Arial" w:cs="Arial"/>
                <w:b/>
                <w:bCs/>
                <w:color w:val="000000"/>
                <w:sz w:val="22"/>
                <w:szCs w:val="22"/>
                <w:highlight w:val="yellow"/>
              </w:rPr>
            </w:pPr>
            <w:r w:rsidRPr="00087965">
              <w:rPr>
                <w:rFonts w:ascii="Arial" w:hAnsi="Arial" w:cs="Arial"/>
                <w:b/>
                <w:bCs/>
                <w:color w:val="000000"/>
                <w:sz w:val="22"/>
                <w:szCs w:val="22"/>
                <w:highlight w:val="yellow"/>
              </w:rPr>
              <w:t>2022</w:t>
            </w:r>
          </w:p>
        </w:tc>
      </w:tr>
      <w:tr w:rsidR="00A133EC" w:rsidRPr="00087965" w14:paraId="308ED400" w14:textId="77777777" w:rsidTr="007E7C06">
        <w:trPr>
          <w:trHeight w:val="525"/>
          <w:jc w:val="center"/>
        </w:trPr>
        <w:tc>
          <w:tcPr>
            <w:tcW w:w="2827" w:type="dxa"/>
            <w:tcBorders>
              <w:top w:val="nil"/>
              <w:left w:val="single" w:sz="4" w:space="0" w:color="auto"/>
              <w:bottom w:val="single" w:sz="4" w:space="0" w:color="auto"/>
              <w:right w:val="single" w:sz="4" w:space="0" w:color="auto"/>
            </w:tcBorders>
            <w:shd w:val="clear" w:color="000000" w:fill="92D050"/>
            <w:vAlign w:val="bottom"/>
            <w:hideMark/>
          </w:tcPr>
          <w:p w14:paraId="4ED15CA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PROYECTOS GEPM</w:t>
            </w:r>
          </w:p>
        </w:tc>
        <w:tc>
          <w:tcPr>
            <w:tcW w:w="1871" w:type="dxa"/>
            <w:tcBorders>
              <w:top w:val="nil"/>
              <w:left w:val="nil"/>
              <w:bottom w:val="single" w:sz="4" w:space="0" w:color="auto"/>
              <w:right w:val="single" w:sz="4" w:space="0" w:color="auto"/>
            </w:tcBorders>
            <w:shd w:val="clear" w:color="000000" w:fill="92D050"/>
            <w:vAlign w:val="bottom"/>
            <w:hideMark/>
          </w:tcPr>
          <w:p w14:paraId="50DB756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APROPIACION DEFINITIVA</w:t>
            </w:r>
          </w:p>
        </w:tc>
        <w:tc>
          <w:tcPr>
            <w:tcW w:w="1891" w:type="dxa"/>
            <w:tcBorders>
              <w:top w:val="nil"/>
              <w:left w:val="nil"/>
              <w:bottom w:val="single" w:sz="4" w:space="0" w:color="auto"/>
              <w:right w:val="single" w:sz="4" w:space="0" w:color="auto"/>
            </w:tcBorders>
            <w:shd w:val="clear" w:color="000000" w:fill="92D050"/>
            <w:vAlign w:val="bottom"/>
            <w:hideMark/>
          </w:tcPr>
          <w:p w14:paraId="0E333C32"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EJECUCION ($)</w:t>
            </w:r>
          </w:p>
        </w:tc>
        <w:tc>
          <w:tcPr>
            <w:tcW w:w="1151" w:type="dxa"/>
            <w:tcBorders>
              <w:top w:val="nil"/>
              <w:left w:val="nil"/>
              <w:bottom w:val="single" w:sz="4" w:space="0" w:color="auto"/>
              <w:right w:val="single" w:sz="4" w:space="0" w:color="auto"/>
            </w:tcBorders>
            <w:shd w:val="clear" w:color="000000" w:fill="92D050"/>
            <w:vAlign w:val="bottom"/>
            <w:hideMark/>
          </w:tcPr>
          <w:p w14:paraId="5E990CD9"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DE EJECUCION</w:t>
            </w:r>
          </w:p>
        </w:tc>
      </w:tr>
      <w:tr w:rsidR="00A133EC" w:rsidRPr="00087965" w14:paraId="34C7D682"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7267BE71"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GENERACION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1101E8F8"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$ 690.224.296</w:t>
            </w:r>
          </w:p>
        </w:tc>
        <w:tc>
          <w:tcPr>
            <w:tcW w:w="1891" w:type="dxa"/>
            <w:tcBorders>
              <w:top w:val="nil"/>
              <w:left w:val="nil"/>
              <w:bottom w:val="single" w:sz="4" w:space="0" w:color="auto"/>
              <w:right w:val="single" w:sz="4" w:space="0" w:color="auto"/>
            </w:tcBorders>
            <w:shd w:val="clear" w:color="auto" w:fill="auto"/>
            <w:vAlign w:val="center"/>
            <w:hideMark/>
          </w:tcPr>
          <w:p w14:paraId="1153259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$ 376.641.818</w:t>
            </w:r>
          </w:p>
        </w:tc>
        <w:tc>
          <w:tcPr>
            <w:tcW w:w="1151" w:type="dxa"/>
            <w:tcBorders>
              <w:top w:val="nil"/>
              <w:left w:val="nil"/>
              <w:bottom w:val="single" w:sz="4" w:space="0" w:color="auto"/>
              <w:right w:val="single" w:sz="4" w:space="0" w:color="auto"/>
            </w:tcBorders>
            <w:shd w:val="clear" w:color="auto" w:fill="auto"/>
            <w:vAlign w:val="center"/>
            <w:hideMark/>
          </w:tcPr>
          <w:p w14:paraId="3DD523B6"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55%</w:t>
            </w:r>
          </w:p>
        </w:tc>
      </w:tr>
      <w:tr w:rsidR="00A133EC" w:rsidRPr="00087965" w14:paraId="07A0BA47"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717D077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CONSERVACION INTEGRAL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6493B8E4"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$ 451.663.233</w:t>
            </w:r>
          </w:p>
        </w:tc>
        <w:tc>
          <w:tcPr>
            <w:tcW w:w="1891" w:type="dxa"/>
            <w:tcBorders>
              <w:top w:val="nil"/>
              <w:left w:val="nil"/>
              <w:bottom w:val="single" w:sz="4" w:space="0" w:color="auto"/>
              <w:right w:val="single" w:sz="4" w:space="0" w:color="auto"/>
            </w:tcBorders>
            <w:shd w:val="clear" w:color="auto" w:fill="auto"/>
            <w:vAlign w:val="center"/>
            <w:hideMark/>
          </w:tcPr>
          <w:p w14:paraId="1228F53F"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$ 353.050.000</w:t>
            </w:r>
          </w:p>
        </w:tc>
        <w:tc>
          <w:tcPr>
            <w:tcW w:w="1151" w:type="dxa"/>
            <w:tcBorders>
              <w:top w:val="nil"/>
              <w:left w:val="nil"/>
              <w:bottom w:val="single" w:sz="4" w:space="0" w:color="auto"/>
              <w:right w:val="single" w:sz="4" w:space="0" w:color="auto"/>
            </w:tcBorders>
            <w:shd w:val="clear" w:color="auto" w:fill="auto"/>
            <w:vAlign w:val="center"/>
            <w:hideMark/>
          </w:tcPr>
          <w:p w14:paraId="48553360"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78%</w:t>
            </w:r>
          </w:p>
        </w:tc>
      </w:tr>
      <w:tr w:rsidR="00A133EC" w:rsidRPr="00087965" w14:paraId="57F89B36"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3C16E573"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RECUPERACION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556D3455"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$ 2.583.902.634</w:t>
            </w:r>
          </w:p>
        </w:tc>
        <w:tc>
          <w:tcPr>
            <w:tcW w:w="1891" w:type="dxa"/>
            <w:tcBorders>
              <w:top w:val="nil"/>
              <w:left w:val="nil"/>
              <w:bottom w:val="single" w:sz="4" w:space="0" w:color="auto"/>
              <w:right w:val="single" w:sz="4" w:space="0" w:color="auto"/>
            </w:tcBorders>
            <w:shd w:val="clear" w:color="auto" w:fill="auto"/>
            <w:vAlign w:val="center"/>
            <w:hideMark/>
          </w:tcPr>
          <w:p w14:paraId="597D8CA0"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$ 1.659.679.232</w:t>
            </w:r>
          </w:p>
        </w:tc>
        <w:tc>
          <w:tcPr>
            <w:tcW w:w="1151" w:type="dxa"/>
            <w:tcBorders>
              <w:top w:val="nil"/>
              <w:left w:val="nil"/>
              <w:bottom w:val="single" w:sz="4" w:space="0" w:color="auto"/>
              <w:right w:val="single" w:sz="4" w:space="0" w:color="auto"/>
            </w:tcBorders>
            <w:shd w:val="clear" w:color="auto" w:fill="auto"/>
            <w:vAlign w:val="center"/>
            <w:hideMark/>
          </w:tcPr>
          <w:p w14:paraId="4088B79B"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64%</w:t>
            </w:r>
          </w:p>
        </w:tc>
      </w:tr>
      <w:tr w:rsidR="00A133EC" w:rsidRPr="00087965" w14:paraId="2E494AE7"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776741A7"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DISEÑO DE PLAN INTEGRAL PARA MEJORAR LA MOVILIDAD EN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4F4E981B"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$ 1.148.098.682</w:t>
            </w:r>
          </w:p>
        </w:tc>
        <w:tc>
          <w:tcPr>
            <w:tcW w:w="1891" w:type="dxa"/>
            <w:tcBorders>
              <w:top w:val="nil"/>
              <w:left w:val="nil"/>
              <w:bottom w:val="single" w:sz="4" w:space="0" w:color="auto"/>
              <w:right w:val="single" w:sz="4" w:space="0" w:color="auto"/>
            </w:tcBorders>
            <w:shd w:val="clear" w:color="auto" w:fill="auto"/>
            <w:vAlign w:val="center"/>
            <w:hideMark/>
          </w:tcPr>
          <w:p w14:paraId="152E2824"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$ 1.141.000.000</w:t>
            </w:r>
          </w:p>
        </w:tc>
        <w:tc>
          <w:tcPr>
            <w:tcW w:w="1151" w:type="dxa"/>
            <w:tcBorders>
              <w:top w:val="nil"/>
              <w:left w:val="nil"/>
              <w:bottom w:val="single" w:sz="4" w:space="0" w:color="auto"/>
              <w:right w:val="single" w:sz="4" w:space="0" w:color="auto"/>
            </w:tcBorders>
            <w:shd w:val="clear" w:color="auto" w:fill="auto"/>
            <w:vAlign w:val="center"/>
            <w:hideMark/>
          </w:tcPr>
          <w:p w14:paraId="26C6A8DF" w14:textId="77777777" w:rsidR="00A133EC" w:rsidRPr="00087965" w:rsidRDefault="00A133EC" w:rsidP="007E7C06">
            <w:pPr>
              <w:jc w:val="center"/>
              <w:rPr>
                <w:rFonts w:ascii="Arial" w:hAnsi="Arial" w:cs="Arial"/>
                <w:color w:val="000000"/>
                <w:sz w:val="22"/>
                <w:szCs w:val="22"/>
                <w:highlight w:val="yellow"/>
              </w:rPr>
            </w:pPr>
            <w:r w:rsidRPr="00087965">
              <w:rPr>
                <w:rFonts w:ascii="Arial" w:hAnsi="Arial" w:cs="Arial"/>
                <w:color w:val="000000"/>
                <w:sz w:val="22"/>
                <w:szCs w:val="22"/>
                <w:highlight w:val="yellow"/>
              </w:rPr>
              <w:t>99%</w:t>
            </w:r>
          </w:p>
        </w:tc>
      </w:tr>
      <w:tr w:rsidR="007675AD" w:rsidRPr="00087965" w14:paraId="47716742" w14:textId="77777777" w:rsidTr="007E7C06">
        <w:trPr>
          <w:trHeight w:val="102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4CCB5C3B"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MEJORAMIENTO DE PARQUES Y ZONAS VERDES PARA LA RECUPERACION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309E14E2"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$ 110.000.000</w:t>
            </w:r>
          </w:p>
        </w:tc>
        <w:tc>
          <w:tcPr>
            <w:tcW w:w="1891" w:type="dxa"/>
            <w:tcBorders>
              <w:top w:val="nil"/>
              <w:left w:val="nil"/>
              <w:bottom w:val="single" w:sz="4" w:space="0" w:color="auto"/>
              <w:right w:val="single" w:sz="4" w:space="0" w:color="auto"/>
            </w:tcBorders>
            <w:shd w:val="clear" w:color="auto" w:fill="auto"/>
            <w:vAlign w:val="center"/>
            <w:hideMark/>
          </w:tcPr>
          <w:p w14:paraId="3B93E696"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$ 110.000.000</w:t>
            </w:r>
          </w:p>
        </w:tc>
        <w:tc>
          <w:tcPr>
            <w:tcW w:w="1151" w:type="dxa"/>
            <w:tcBorders>
              <w:top w:val="nil"/>
              <w:left w:val="nil"/>
              <w:bottom w:val="single" w:sz="4" w:space="0" w:color="auto"/>
              <w:right w:val="single" w:sz="4" w:space="0" w:color="auto"/>
            </w:tcBorders>
            <w:shd w:val="clear" w:color="auto" w:fill="auto"/>
            <w:vAlign w:val="center"/>
            <w:hideMark/>
          </w:tcPr>
          <w:p w14:paraId="3401E31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100%</w:t>
            </w:r>
          </w:p>
        </w:tc>
      </w:tr>
      <w:tr w:rsidR="007675AD" w:rsidRPr="00087965" w14:paraId="68E293F6" w14:textId="77777777" w:rsidTr="007E7C06">
        <w:trPr>
          <w:trHeight w:val="102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6493258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IMPLEMENTACION DEL SISTEMA DISTRITAL DE CICLOINFRAESTRUCTURA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7C133149"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$ 0</w:t>
            </w:r>
          </w:p>
        </w:tc>
        <w:tc>
          <w:tcPr>
            <w:tcW w:w="1891" w:type="dxa"/>
            <w:tcBorders>
              <w:top w:val="nil"/>
              <w:left w:val="nil"/>
              <w:bottom w:val="single" w:sz="4" w:space="0" w:color="auto"/>
              <w:right w:val="single" w:sz="4" w:space="0" w:color="auto"/>
            </w:tcBorders>
            <w:shd w:val="clear" w:color="auto" w:fill="auto"/>
            <w:vAlign w:val="center"/>
            <w:hideMark/>
          </w:tcPr>
          <w:p w14:paraId="0756B2C9"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0</w:t>
            </w:r>
          </w:p>
        </w:tc>
        <w:tc>
          <w:tcPr>
            <w:tcW w:w="1151" w:type="dxa"/>
            <w:tcBorders>
              <w:top w:val="nil"/>
              <w:left w:val="nil"/>
              <w:bottom w:val="single" w:sz="4" w:space="0" w:color="auto"/>
              <w:right w:val="single" w:sz="4" w:space="0" w:color="auto"/>
            </w:tcBorders>
            <w:shd w:val="clear" w:color="auto" w:fill="auto"/>
            <w:vAlign w:val="center"/>
            <w:hideMark/>
          </w:tcPr>
          <w:p w14:paraId="241586D6"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w:t>
            </w:r>
          </w:p>
        </w:tc>
      </w:tr>
      <w:tr w:rsidR="007675AD" w:rsidRPr="00087965" w14:paraId="623DF5F6" w14:textId="77777777" w:rsidTr="007E7C06">
        <w:trPr>
          <w:trHeight w:val="300"/>
          <w:jc w:val="center"/>
        </w:trPr>
        <w:tc>
          <w:tcPr>
            <w:tcW w:w="2827" w:type="dxa"/>
            <w:tcBorders>
              <w:top w:val="nil"/>
              <w:left w:val="single" w:sz="4" w:space="0" w:color="auto"/>
              <w:bottom w:val="single" w:sz="4" w:space="0" w:color="auto"/>
              <w:right w:val="single" w:sz="4" w:space="0" w:color="auto"/>
            </w:tcBorders>
            <w:shd w:val="clear" w:color="000000" w:fill="92D050"/>
            <w:noWrap/>
            <w:vAlign w:val="bottom"/>
            <w:hideMark/>
          </w:tcPr>
          <w:p w14:paraId="57532480"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TOTAL</w:t>
            </w:r>
          </w:p>
        </w:tc>
        <w:tc>
          <w:tcPr>
            <w:tcW w:w="1871" w:type="dxa"/>
            <w:tcBorders>
              <w:top w:val="nil"/>
              <w:left w:val="nil"/>
              <w:bottom w:val="single" w:sz="4" w:space="0" w:color="auto"/>
              <w:right w:val="single" w:sz="4" w:space="0" w:color="auto"/>
            </w:tcBorders>
            <w:shd w:val="clear" w:color="000000" w:fill="92D050"/>
            <w:vAlign w:val="bottom"/>
            <w:hideMark/>
          </w:tcPr>
          <w:p w14:paraId="2BAC1E10"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$ 4.983.888.845</w:t>
            </w:r>
          </w:p>
        </w:tc>
        <w:tc>
          <w:tcPr>
            <w:tcW w:w="1891" w:type="dxa"/>
            <w:tcBorders>
              <w:top w:val="nil"/>
              <w:left w:val="nil"/>
              <w:bottom w:val="single" w:sz="4" w:space="0" w:color="auto"/>
              <w:right w:val="single" w:sz="4" w:space="0" w:color="auto"/>
            </w:tcBorders>
            <w:shd w:val="clear" w:color="000000" w:fill="92D050"/>
            <w:vAlign w:val="bottom"/>
            <w:hideMark/>
          </w:tcPr>
          <w:p w14:paraId="050A244F"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$ 3.640.371.050</w:t>
            </w:r>
          </w:p>
        </w:tc>
        <w:tc>
          <w:tcPr>
            <w:tcW w:w="1151" w:type="dxa"/>
            <w:tcBorders>
              <w:top w:val="nil"/>
              <w:left w:val="nil"/>
              <w:bottom w:val="single" w:sz="4" w:space="0" w:color="auto"/>
              <w:right w:val="single" w:sz="4" w:space="0" w:color="auto"/>
            </w:tcBorders>
            <w:shd w:val="clear" w:color="000000" w:fill="92D050"/>
            <w:vAlign w:val="bottom"/>
            <w:hideMark/>
          </w:tcPr>
          <w:p w14:paraId="711F8BAA"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73%</w:t>
            </w:r>
          </w:p>
        </w:tc>
      </w:tr>
      <w:tr w:rsidR="007675AD" w:rsidRPr="00087965" w14:paraId="0BD6F845" w14:textId="77777777" w:rsidTr="007E7C06">
        <w:trPr>
          <w:trHeight w:val="375"/>
          <w:jc w:val="center"/>
        </w:trPr>
        <w:tc>
          <w:tcPr>
            <w:tcW w:w="7740" w:type="dxa"/>
            <w:gridSpan w:val="4"/>
            <w:tcBorders>
              <w:top w:val="single" w:sz="4" w:space="0" w:color="auto"/>
              <w:left w:val="single" w:sz="4" w:space="0" w:color="auto"/>
              <w:bottom w:val="single" w:sz="4" w:space="0" w:color="auto"/>
              <w:right w:val="single" w:sz="4" w:space="0" w:color="000000"/>
            </w:tcBorders>
            <w:shd w:val="clear" w:color="000000" w:fill="FFFFFF"/>
            <w:vAlign w:val="bottom"/>
            <w:hideMark/>
          </w:tcPr>
          <w:p w14:paraId="7E11CC49"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2021</w:t>
            </w:r>
          </w:p>
        </w:tc>
      </w:tr>
      <w:tr w:rsidR="007675AD" w:rsidRPr="00087965" w14:paraId="37BCED8E" w14:textId="77777777" w:rsidTr="007E7C06">
        <w:trPr>
          <w:trHeight w:val="525"/>
          <w:jc w:val="center"/>
        </w:trPr>
        <w:tc>
          <w:tcPr>
            <w:tcW w:w="2827" w:type="dxa"/>
            <w:tcBorders>
              <w:top w:val="nil"/>
              <w:left w:val="single" w:sz="4" w:space="0" w:color="auto"/>
              <w:bottom w:val="single" w:sz="4" w:space="0" w:color="auto"/>
              <w:right w:val="single" w:sz="4" w:space="0" w:color="auto"/>
            </w:tcBorders>
            <w:shd w:val="clear" w:color="000000" w:fill="92D050"/>
            <w:vAlign w:val="bottom"/>
            <w:hideMark/>
          </w:tcPr>
          <w:p w14:paraId="50FF2A5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PROYECTOS GEPM</w:t>
            </w:r>
          </w:p>
        </w:tc>
        <w:tc>
          <w:tcPr>
            <w:tcW w:w="1871" w:type="dxa"/>
            <w:tcBorders>
              <w:top w:val="nil"/>
              <w:left w:val="nil"/>
              <w:bottom w:val="single" w:sz="4" w:space="0" w:color="auto"/>
              <w:right w:val="single" w:sz="4" w:space="0" w:color="auto"/>
            </w:tcBorders>
            <w:shd w:val="clear" w:color="000000" w:fill="92D050"/>
            <w:vAlign w:val="bottom"/>
            <w:hideMark/>
          </w:tcPr>
          <w:p w14:paraId="6807F2B7"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APROPIACION DEFINITIVA</w:t>
            </w:r>
          </w:p>
        </w:tc>
        <w:tc>
          <w:tcPr>
            <w:tcW w:w="1891" w:type="dxa"/>
            <w:tcBorders>
              <w:top w:val="nil"/>
              <w:left w:val="nil"/>
              <w:bottom w:val="single" w:sz="4" w:space="0" w:color="auto"/>
              <w:right w:val="single" w:sz="4" w:space="0" w:color="auto"/>
            </w:tcBorders>
            <w:shd w:val="clear" w:color="000000" w:fill="92D050"/>
            <w:vAlign w:val="bottom"/>
            <w:hideMark/>
          </w:tcPr>
          <w:p w14:paraId="13F74FA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EJECUCION ($)</w:t>
            </w:r>
          </w:p>
        </w:tc>
        <w:tc>
          <w:tcPr>
            <w:tcW w:w="1151" w:type="dxa"/>
            <w:tcBorders>
              <w:top w:val="nil"/>
              <w:left w:val="nil"/>
              <w:bottom w:val="single" w:sz="4" w:space="0" w:color="auto"/>
              <w:right w:val="single" w:sz="4" w:space="0" w:color="auto"/>
            </w:tcBorders>
            <w:shd w:val="clear" w:color="000000" w:fill="92D050"/>
            <w:vAlign w:val="bottom"/>
            <w:hideMark/>
          </w:tcPr>
          <w:p w14:paraId="11B7156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DE EJECUCION</w:t>
            </w:r>
          </w:p>
        </w:tc>
      </w:tr>
      <w:tr w:rsidR="007675AD" w:rsidRPr="00087965" w14:paraId="1FB8CBFE"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65F231F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lastRenderedPageBreak/>
              <w:t>GENERACION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177367E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$ 733.932.071</w:t>
            </w:r>
          </w:p>
        </w:tc>
        <w:tc>
          <w:tcPr>
            <w:tcW w:w="1891" w:type="dxa"/>
            <w:tcBorders>
              <w:top w:val="nil"/>
              <w:left w:val="nil"/>
              <w:bottom w:val="single" w:sz="4" w:space="0" w:color="auto"/>
              <w:right w:val="single" w:sz="4" w:space="0" w:color="auto"/>
            </w:tcBorders>
            <w:shd w:val="clear" w:color="auto" w:fill="auto"/>
            <w:vAlign w:val="center"/>
            <w:hideMark/>
          </w:tcPr>
          <w:p w14:paraId="416527D0"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$ 288.139.899</w:t>
            </w:r>
          </w:p>
        </w:tc>
        <w:tc>
          <w:tcPr>
            <w:tcW w:w="1151" w:type="dxa"/>
            <w:tcBorders>
              <w:top w:val="nil"/>
              <w:left w:val="nil"/>
              <w:bottom w:val="single" w:sz="4" w:space="0" w:color="auto"/>
              <w:right w:val="single" w:sz="4" w:space="0" w:color="auto"/>
            </w:tcBorders>
            <w:shd w:val="clear" w:color="auto" w:fill="auto"/>
            <w:vAlign w:val="center"/>
            <w:hideMark/>
          </w:tcPr>
          <w:p w14:paraId="60B520D1"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39%</w:t>
            </w:r>
          </w:p>
        </w:tc>
      </w:tr>
      <w:tr w:rsidR="007675AD" w:rsidRPr="00087965" w14:paraId="0D7F522F"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0F768F7E"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CONSERVACION INTEGRAL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526B7B70"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$ 341.776.217</w:t>
            </w:r>
          </w:p>
        </w:tc>
        <w:tc>
          <w:tcPr>
            <w:tcW w:w="1891" w:type="dxa"/>
            <w:tcBorders>
              <w:top w:val="nil"/>
              <w:left w:val="nil"/>
              <w:bottom w:val="single" w:sz="4" w:space="0" w:color="auto"/>
              <w:right w:val="single" w:sz="4" w:space="0" w:color="auto"/>
            </w:tcBorders>
            <w:shd w:val="clear" w:color="auto" w:fill="auto"/>
            <w:vAlign w:val="center"/>
            <w:hideMark/>
          </w:tcPr>
          <w:p w14:paraId="006B470A"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$ 298.000.000</w:t>
            </w:r>
          </w:p>
        </w:tc>
        <w:tc>
          <w:tcPr>
            <w:tcW w:w="1151" w:type="dxa"/>
            <w:tcBorders>
              <w:top w:val="nil"/>
              <w:left w:val="nil"/>
              <w:bottom w:val="single" w:sz="4" w:space="0" w:color="auto"/>
              <w:right w:val="single" w:sz="4" w:space="0" w:color="auto"/>
            </w:tcBorders>
            <w:shd w:val="clear" w:color="auto" w:fill="auto"/>
            <w:vAlign w:val="center"/>
            <w:hideMark/>
          </w:tcPr>
          <w:p w14:paraId="2E910BD2"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87%</w:t>
            </w:r>
          </w:p>
        </w:tc>
      </w:tr>
      <w:tr w:rsidR="007675AD" w:rsidRPr="00087965" w14:paraId="07684D56"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68807A59"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RECUPERACION DEL ESPACIO PUBLICO  CARTAGENA DE INDIAS</w:t>
            </w:r>
          </w:p>
        </w:tc>
        <w:tc>
          <w:tcPr>
            <w:tcW w:w="1871" w:type="dxa"/>
            <w:tcBorders>
              <w:top w:val="nil"/>
              <w:left w:val="nil"/>
              <w:bottom w:val="nil"/>
              <w:right w:val="nil"/>
            </w:tcBorders>
            <w:shd w:val="clear" w:color="auto" w:fill="auto"/>
            <w:noWrap/>
            <w:vAlign w:val="center"/>
            <w:hideMark/>
          </w:tcPr>
          <w:p w14:paraId="23E2A367"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xml:space="preserve"> $        2.778.404.962 </w:t>
            </w:r>
          </w:p>
        </w:tc>
        <w:tc>
          <w:tcPr>
            <w:tcW w:w="1891" w:type="dxa"/>
            <w:tcBorders>
              <w:top w:val="nil"/>
              <w:left w:val="single" w:sz="4" w:space="0" w:color="auto"/>
              <w:bottom w:val="single" w:sz="4" w:space="0" w:color="auto"/>
              <w:right w:val="single" w:sz="4" w:space="0" w:color="auto"/>
            </w:tcBorders>
            <w:shd w:val="clear" w:color="auto" w:fill="auto"/>
            <w:vAlign w:val="center"/>
            <w:hideMark/>
          </w:tcPr>
          <w:p w14:paraId="48A37A56"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$ 2.006.091.564</w:t>
            </w:r>
          </w:p>
        </w:tc>
        <w:tc>
          <w:tcPr>
            <w:tcW w:w="1151" w:type="dxa"/>
            <w:tcBorders>
              <w:top w:val="nil"/>
              <w:left w:val="nil"/>
              <w:bottom w:val="single" w:sz="4" w:space="0" w:color="auto"/>
              <w:right w:val="single" w:sz="4" w:space="0" w:color="auto"/>
            </w:tcBorders>
            <w:shd w:val="clear" w:color="auto" w:fill="auto"/>
            <w:vAlign w:val="center"/>
            <w:hideMark/>
          </w:tcPr>
          <w:p w14:paraId="42991FDE"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72%</w:t>
            </w:r>
          </w:p>
        </w:tc>
      </w:tr>
      <w:tr w:rsidR="007675AD" w:rsidRPr="00087965" w14:paraId="4D17B3E5"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476B8CD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DISEÑO DE PLAN INTEGRAL PARA MEJORAR LA MOVILIDAD EN  CARTAGENA DE INDIAS</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04081C6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$ 735.970.198</w:t>
            </w:r>
          </w:p>
        </w:tc>
        <w:tc>
          <w:tcPr>
            <w:tcW w:w="1891" w:type="dxa"/>
            <w:tcBorders>
              <w:top w:val="nil"/>
              <w:left w:val="nil"/>
              <w:bottom w:val="nil"/>
              <w:right w:val="nil"/>
            </w:tcBorders>
            <w:shd w:val="clear" w:color="auto" w:fill="auto"/>
            <w:noWrap/>
            <w:vAlign w:val="center"/>
            <w:hideMark/>
          </w:tcPr>
          <w:p w14:paraId="4637847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xml:space="preserve"> $              91.883.637 </w:t>
            </w:r>
          </w:p>
        </w:tc>
        <w:tc>
          <w:tcPr>
            <w:tcW w:w="1151" w:type="dxa"/>
            <w:tcBorders>
              <w:top w:val="nil"/>
              <w:left w:val="single" w:sz="4" w:space="0" w:color="auto"/>
              <w:bottom w:val="single" w:sz="4" w:space="0" w:color="auto"/>
              <w:right w:val="single" w:sz="4" w:space="0" w:color="auto"/>
            </w:tcBorders>
            <w:shd w:val="clear" w:color="auto" w:fill="auto"/>
            <w:vAlign w:val="center"/>
            <w:hideMark/>
          </w:tcPr>
          <w:p w14:paraId="5AE2E27D"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12%</w:t>
            </w:r>
          </w:p>
        </w:tc>
      </w:tr>
      <w:tr w:rsidR="007675AD" w:rsidRPr="00087965" w14:paraId="07406775" w14:textId="77777777" w:rsidTr="007E7C06">
        <w:trPr>
          <w:trHeight w:val="300"/>
          <w:jc w:val="center"/>
        </w:trPr>
        <w:tc>
          <w:tcPr>
            <w:tcW w:w="2827" w:type="dxa"/>
            <w:tcBorders>
              <w:top w:val="nil"/>
              <w:left w:val="single" w:sz="4" w:space="0" w:color="auto"/>
              <w:bottom w:val="single" w:sz="4" w:space="0" w:color="auto"/>
              <w:right w:val="single" w:sz="4" w:space="0" w:color="auto"/>
            </w:tcBorders>
            <w:shd w:val="clear" w:color="000000" w:fill="92D050"/>
            <w:noWrap/>
            <w:vAlign w:val="bottom"/>
            <w:hideMark/>
          </w:tcPr>
          <w:p w14:paraId="215D33E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TOTAL</w:t>
            </w:r>
          </w:p>
        </w:tc>
        <w:tc>
          <w:tcPr>
            <w:tcW w:w="1871" w:type="dxa"/>
            <w:tcBorders>
              <w:top w:val="nil"/>
              <w:left w:val="nil"/>
              <w:bottom w:val="single" w:sz="4" w:space="0" w:color="auto"/>
              <w:right w:val="single" w:sz="4" w:space="0" w:color="auto"/>
            </w:tcBorders>
            <w:shd w:val="clear" w:color="000000" w:fill="92D050"/>
            <w:vAlign w:val="bottom"/>
            <w:hideMark/>
          </w:tcPr>
          <w:p w14:paraId="0F9D0B59"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$ 4.590.083.448</w:t>
            </w:r>
          </w:p>
        </w:tc>
        <w:tc>
          <w:tcPr>
            <w:tcW w:w="1891" w:type="dxa"/>
            <w:tcBorders>
              <w:top w:val="single" w:sz="4" w:space="0" w:color="auto"/>
              <w:left w:val="nil"/>
              <w:bottom w:val="single" w:sz="4" w:space="0" w:color="auto"/>
              <w:right w:val="single" w:sz="4" w:space="0" w:color="auto"/>
            </w:tcBorders>
            <w:shd w:val="clear" w:color="000000" w:fill="92D050"/>
            <w:vAlign w:val="bottom"/>
            <w:hideMark/>
          </w:tcPr>
          <w:p w14:paraId="16C9146D"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$ 2.684.115.101</w:t>
            </w:r>
          </w:p>
        </w:tc>
        <w:tc>
          <w:tcPr>
            <w:tcW w:w="1151" w:type="dxa"/>
            <w:tcBorders>
              <w:top w:val="nil"/>
              <w:left w:val="nil"/>
              <w:bottom w:val="single" w:sz="4" w:space="0" w:color="auto"/>
              <w:right w:val="single" w:sz="4" w:space="0" w:color="auto"/>
            </w:tcBorders>
            <w:shd w:val="clear" w:color="000000" w:fill="92D050"/>
            <w:vAlign w:val="bottom"/>
            <w:hideMark/>
          </w:tcPr>
          <w:p w14:paraId="3B214AD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58%</w:t>
            </w:r>
          </w:p>
        </w:tc>
      </w:tr>
      <w:tr w:rsidR="007675AD" w:rsidRPr="00087965" w14:paraId="09C22EE4" w14:textId="77777777" w:rsidTr="007E7C06">
        <w:trPr>
          <w:trHeight w:val="375"/>
          <w:jc w:val="center"/>
        </w:trPr>
        <w:tc>
          <w:tcPr>
            <w:tcW w:w="7740" w:type="dxa"/>
            <w:gridSpan w:val="4"/>
            <w:tcBorders>
              <w:top w:val="single" w:sz="4" w:space="0" w:color="auto"/>
              <w:left w:val="nil"/>
              <w:bottom w:val="nil"/>
              <w:right w:val="nil"/>
            </w:tcBorders>
            <w:shd w:val="clear" w:color="auto" w:fill="auto"/>
            <w:noWrap/>
            <w:vAlign w:val="bottom"/>
            <w:hideMark/>
          </w:tcPr>
          <w:p w14:paraId="4CCDAF12"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2020</w:t>
            </w:r>
          </w:p>
        </w:tc>
      </w:tr>
      <w:tr w:rsidR="007675AD" w:rsidRPr="00087965" w14:paraId="74BC5770" w14:textId="77777777" w:rsidTr="007E7C06">
        <w:trPr>
          <w:trHeight w:val="525"/>
          <w:jc w:val="center"/>
        </w:trPr>
        <w:tc>
          <w:tcPr>
            <w:tcW w:w="2827" w:type="dxa"/>
            <w:tcBorders>
              <w:top w:val="single" w:sz="4" w:space="0" w:color="auto"/>
              <w:left w:val="single" w:sz="4" w:space="0" w:color="auto"/>
              <w:bottom w:val="single" w:sz="4" w:space="0" w:color="auto"/>
              <w:right w:val="single" w:sz="4" w:space="0" w:color="auto"/>
            </w:tcBorders>
            <w:shd w:val="clear" w:color="000000" w:fill="92D050"/>
            <w:vAlign w:val="bottom"/>
            <w:hideMark/>
          </w:tcPr>
          <w:p w14:paraId="798DA32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PROYECTOS GEPM</w:t>
            </w:r>
          </w:p>
        </w:tc>
        <w:tc>
          <w:tcPr>
            <w:tcW w:w="1871" w:type="dxa"/>
            <w:tcBorders>
              <w:top w:val="single" w:sz="4" w:space="0" w:color="auto"/>
              <w:left w:val="nil"/>
              <w:bottom w:val="single" w:sz="4" w:space="0" w:color="auto"/>
              <w:right w:val="single" w:sz="4" w:space="0" w:color="auto"/>
            </w:tcBorders>
            <w:shd w:val="clear" w:color="000000" w:fill="92D050"/>
            <w:vAlign w:val="bottom"/>
            <w:hideMark/>
          </w:tcPr>
          <w:p w14:paraId="49B86C67"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APROPIACION DEFINITIVA</w:t>
            </w:r>
          </w:p>
        </w:tc>
        <w:tc>
          <w:tcPr>
            <w:tcW w:w="1891" w:type="dxa"/>
            <w:tcBorders>
              <w:top w:val="single" w:sz="4" w:space="0" w:color="auto"/>
              <w:left w:val="nil"/>
              <w:bottom w:val="single" w:sz="4" w:space="0" w:color="auto"/>
              <w:right w:val="single" w:sz="4" w:space="0" w:color="auto"/>
            </w:tcBorders>
            <w:shd w:val="clear" w:color="000000" w:fill="92D050"/>
            <w:vAlign w:val="bottom"/>
            <w:hideMark/>
          </w:tcPr>
          <w:p w14:paraId="43237A7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EJECUCION ($)</w:t>
            </w:r>
          </w:p>
        </w:tc>
        <w:tc>
          <w:tcPr>
            <w:tcW w:w="1151" w:type="dxa"/>
            <w:tcBorders>
              <w:top w:val="single" w:sz="4" w:space="0" w:color="auto"/>
              <w:left w:val="nil"/>
              <w:bottom w:val="single" w:sz="4" w:space="0" w:color="auto"/>
              <w:right w:val="single" w:sz="4" w:space="0" w:color="auto"/>
            </w:tcBorders>
            <w:shd w:val="clear" w:color="000000" w:fill="92D050"/>
            <w:vAlign w:val="bottom"/>
            <w:hideMark/>
          </w:tcPr>
          <w:p w14:paraId="431E194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DE EJECUCION</w:t>
            </w:r>
          </w:p>
        </w:tc>
      </w:tr>
      <w:tr w:rsidR="007675AD" w:rsidRPr="00087965" w14:paraId="3A717EA8"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787348B0"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GENERACION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79B88271"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$ 537.385.044</w:t>
            </w:r>
          </w:p>
        </w:tc>
        <w:tc>
          <w:tcPr>
            <w:tcW w:w="1891" w:type="dxa"/>
            <w:tcBorders>
              <w:top w:val="nil"/>
              <w:left w:val="nil"/>
              <w:bottom w:val="single" w:sz="4" w:space="0" w:color="auto"/>
              <w:right w:val="single" w:sz="4" w:space="0" w:color="auto"/>
            </w:tcBorders>
            <w:shd w:val="clear" w:color="auto" w:fill="auto"/>
            <w:vAlign w:val="center"/>
            <w:hideMark/>
          </w:tcPr>
          <w:p w14:paraId="367128A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$ 0</w:t>
            </w:r>
          </w:p>
        </w:tc>
        <w:tc>
          <w:tcPr>
            <w:tcW w:w="1151" w:type="dxa"/>
            <w:tcBorders>
              <w:top w:val="nil"/>
              <w:left w:val="nil"/>
              <w:bottom w:val="single" w:sz="4" w:space="0" w:color="auto"/>
              <w:right w:val="single" w:sz="4" w:space="0" w:color="auto"/>
            </w:tcBorders>
            <w:shd w:val="clear" w:color="auto" w:fill="auto"/>
            <w:vAlign w:val="center"/>
            <w:hideMark/>
          </w:tcPr>
          <w:p w14:paraId="2E31756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690AF781"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2F14BA2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CONSERVACION INTEGRAL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4935B90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xml:space="preserve"> $      400.968.585,96 </w:t>
            </w:r>
          </w:p>
        </w:tc>
        <w:tc>
          <w:tcPr>
            <w:tcW w:w="1891" w:type="dxa"/>
            <w:tcBorders>
              <w:top w:val="nil"/>
              <w:left w:val="nil"/>
              <w:bottom w:val="nil"/>
              <w:right w:val="nil"/>
            </w:tcBorders>
            <w:shd w:val="clear" w:color="auto" w:fill="auto"/>
            <w:noWrap/>
            <w:vAlign w:val="center"/>
            <w:hideMark/>
          </w:tcPr>
          <w:p w14:paraId="2D07A24D"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xml:space="preserve"> $     161.100.000,00 </w:t>
            </w:r>
          </w:p>
        </w:tc>
        <w:tc>
          <w:tcPr>
            <w:tcW w:w="1151" w:type="dxa"/>
            <w:tcBorders>
              <w:top w:val="nil"/>
              <w:left w:val="single" w:sz="4" w:space="0" w:color="auto"/>
              <w:bottom w:val="single" w:sz="4" w:space="0" w:color="auto"/>
              <w:right w:val="single" w:sz="4" w:space="0" w:color="auto"/>
            </w:tcBorders>
            <w:shd w:val="clear" w:color="auto" w:fill="auto"/>
            <w:vAlign w:val="center"/>
            <w:hideMark/>
          </w:tcPr>
          <w:p w14:paraId="18EA214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40%</w:t>
            </w:r>
          </w:p>
        </w:tc>
      </w:tr>
      <w:tr w:rsidR="007675AD" w:rsidRPr="00087965" w14:paraId="1C1A16CA" w14:textId="77777777" w:rsidTr="007E7C06">
        <w:trPr>
          <w:trHeight w:val="510"/>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64C60CD7"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RECUPERACION DEL ESPACIO PUBLICO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1CE79369"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$ 2.482.464.121</w:t>
            </w:r>
          </w:p>
        </w:tc>
        <w:tc>
          <w:tcPr>
            <w:tcW w:w="1891" w:type="dxa"/>
            <w:tcBorders>
              <w:top w:val="single" w:sz="4" w:space="0" w:color="auto"/>
              <w:left w:val="nil"/>
              <w:bottom w:val="single" w:sz="4" w:space="0" w:color="auto"/>
              <w:right w:val="single" w:sz="4" w:space="0" w:color="auto"/>
            </w:tcBorders>
            <w:shd w:val="clear" w:color="auto" w:fill="auto"/>
            <w:vAlign w:val="center"/>
            <w:hideMark/>
          </w:tcPr>
          <w:p w14:paraId="7B0EEDEB"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$ 1.275.711.954</w:t>
            </w:r>
          </w:p>
        </w:tc>
        <w:tc>
          <w:tcPr>
            <w:tcW w:w="1151" w:type="dxa"/>
            <w:tcBorders>
              <w:top w:val="nil"/>
              <w:left w:val="nil"/>
              <w:bottom w:val="single" w:sz="4" w:space="0" w:color="auto"/>
              <w:right w:val="single" w:sz="4" w:space="0" w:color="auto"/>
            </w:tcBorders>
            <w:shd w:val="clear" w:color="auto" w:fill="auto"/>
            <w:vAlign w:val="center"/>
            <w:hideMark/>
          </w:tcPr>
          <w:p w14:paraId="06CA5B3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51%</w:t>
            </w:r>
          </w:p>
        </w:tc>
      </w:tr>
      <w:tr w:rsidR="007675AD" w:rsidRPr="00087965" w14:paraId="45542F71" w14:textId="77777777" w:rsidTr="007E7C06">
        <w:trPr>
          <w:trHeight w:val="765"/>
          <w:jc w:val="center"/>
        </w:trPr>
        <w:tc>
          <w:tcPr>
            <w:tcW w:w="2827" w:type="dxa"/>
            <w:tcBorders>
              <w:top w:val="nil"/>
              <w:left w:val="single" w:sz="4" w:space="0" w:color="auto"/>
              <w:bottom w:val="single" w:sz="4" w:space="0" w:color="auto"/>
              <w:right w:val="single" w:sz="4" w:space="0" w:color="auto"/>
            </w:tcBorders>
            <w:shd w:val="clear" w:color="auto" w:fill="auto"/>
            <w:vAlign w:val="center"/>
            <w:hideMark/>
          </w:tcPr>
          <w:p w14:paraId="2FE8F3A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DISEÑO DE PLAN INTEGRAL PARA MEJORAR LA MOVILIDAD EN  CARTAGENA DE INDIAS</w:t>
            </w:r>
          </w:p>
        </w:tc>
        <w:tc>
          <w:tcPr>
            <w:tcW w:w="1871" w:type="dxa"/>
            <w:tcBorders>
              <w:top w:val="nil"/>
              <w:left w:val="nil"/>
              <w:bottom w:val="single" w:sz="4" w:space="0" w:color="auto"/>
              <w:right w:val="single" w:sz="4" w:space="0" w:color="auto"/>
            </w:tcBorders>
            <w:shd w:val="clear" w:color="auto" w:fill="auto"/>
            <w:vAlign w:val="center"/>
            <w:hideMark/>
          </w:tcPr>
          <w:p w14:paraId="16D78D2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$ 190.090.643</w:t>
            </w:r>
          </w:p>
        </w:tc>
        <w:tc>
          <w:tcPr>
            <w:tcW w:w="1891" w:type="dxa"/>
            <w:tcBorders>
              <w:top w:val="nil"/>
              <w:left w:val="nil"/>
              <w:bottom w:val="single" w:sz="4" w:space="0" w:color="auto"/>
              <w:right w:val="single" w:sz="4" w:space="0" w:color="auto"/>
            </w:tcBorders>
            <w:shd w:val="clear" w:color="auto" w:fill="auto"/>
            <w:vAlign w:val="center"/>
            <w:hideMark/>
          </w:tcPr>
          <w:p w14:paraId="664F024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$ 0</w:t>
            </w:r>
          </w:p>
        </w:tc>
        <w:tc>
          <w:tcPr>
            <w:tcW w:w="1151" w:type="dxa"/>
            <w:tcBorders>
              <w:top w:val="nil"/>
              <w:left w:val="nil"/>
              <w:bottom w:val="single" w:sz="4" w:space="0" w:color="auto"/>
              <w:right w:val="single" w:sz="4" w:space="0" w:color="auto"/>
            </w:tcBorders>
            <w:shd w:val="clear" w:color="auto" w:fill="auto"/>
            <w:vAlign w:val="center"/>
            <w:hideMark/>
          </w:tcPr>
          <w:p w14:paraId="0018752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743B2A8E" w14:textId="77777777" w:rsidTr="007E7C06">
        <w:trPr>
          <w:trHeight w:val="300"/>
          <w:jc w:val="center"/>
        </w:trPr>
        <w:tc>
          <w:tcPr>
            <w:tcW w:w="2827" w:type="dxa"/>
            <w:tcBorders>
              <w:top w:val="nil"/>
              <w:left w:val="single" w:sz="4" w:space="0" w:color="auto"/>
              <w:bottom w:val="single" w:sz="4" w:space="0" w:color="auto"/>
              <w:right w:val="single" w:sz="4" w:space="0" w:color="auto"/>
            </w:tcBorders>
            <w:shd w:val="clear" w:color="000000" w:fill="92D050"/>
            <w:noWrap/>
            <w:vAlign w:val="bottom"/>
            <w:hideMark/>
          </w:tcPr>
          <w:p w14:paraId="49ACD1B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TOTAL</w:t>
            </w:r>
          </w:p>
        </w:tc>
        <w:tc>
          <w:tcPr>
            <w:tcW w:w="1871" w:type="dxa"/>
            <w:tcBorders>
              <w:top w:val="nil"/>
              <w:left w:val="nil"/>
              <w:bottom w:val="single" w:sz="4" w:space="0" w:color="auto"/>
              <w:right w:val="single" w:sz="4" w:space="0" w:color="auto"/>
            </w:tcBorders>
            <w:shd w:val="clear" w:color="000000" w:fill="92D050"/>
            <w:vAlign w:val="bottom"/>
            <w:hideMark/>
          </w:tcPr>
          <w:p w14:paraId="05F5AABB"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$ 3.610.908.394</w:t>
            </w:r>
          </w:p>
        </w:tc>
        <w:tc>
          <w:tcPr>
            <w:tcW w:w="1891" w:type="dxa"/>
            <w:tcBorders>
              <w:top w:val="nil"/>
              <w:left w:val="nil"/>
              <w:bottom w:val="single" w:sz="4" w:space="0" w:color="auto"/>
              <w:right w:val="single" w:sz="4" w:space="0" w:color="auto"/>
            </w:tcBorders>
            <w:shd w:val="clear" w:color="000000" w:fill="92D050"/>
            <w:vAlign w:val="bottom"/>
            <w:hideMark/>
          </w:tcPr>
          <w:p w14:paraId="3CA36E39"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$ 1.436.811.954</w:t>
            </w:r>
          </w:p>
        </w:tc>
        <w:tc>
          <w:tcPr>
            <w:tcW w:w="1151" w:type="dxa"/>
            <w:tcBorders>
              <w:top w:val="nil"/>
              <w:left w:val="nil"/>
              <w:bottom w:val="single" w:sz="4" w:space="0" w:color="auto"/>
              <w:right w:val="single" w:sz="4" w:space="0" w:color="auto"/>
            </w:tcBorders>
            <w:shd w:val="clear" w:color="000000" w:fill="92D050"/>
            <w:vAlign w:val="bottom"/>
            <w:hideMark/>
          </w:tcPr>
          <w:p w14:paraId="64C8539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40%</w:t>
            </w:r>
          </w:p>
        </w:tc>
      </w:tr>
    </w:tbl>
    <w:p w14:paraId="1CDC88F7" w14:textId="77777777" w:rsidR="00A133EC" w:rsidRPr="00087965" w:rsidRDefault="00A133EC" w:rsidP="00A133EC">
      <w:pPr>
        <w:pStyle w:val="Sinespaciado"/>
        <w:jc w:val="both"/>
        <w:rPr>
          <w:rFonts w:ascii="Arial" w:hAnsi="Arial" w:cs="Arial"/>
          <w:b/>
          <w:bCs/>
          <w:color w:val="000000" w:themeColor="text1"/>
        </w:rPr>
      </w:pPr>
    </w:p>
    <w:p w14:paraId="6B6DC86A" w14:textId="77777777" w:rsidR="00A133EC" w:rsidRPr="00087965" w:rsidRDefault="00A133EC" w:rsidP="00A133EC">
      <w:pPr>
        <w:pStyle w:val="Sinespaciado"/>
        <w:jc w:val="both"/>
        <w:rPr>
          <w:rFonts w:ascii="Arial" w:hAnsi="Arial" w:cs="Arial"/>
          <w:b/>
          <w:bCs/>
          <w:color w:val="000000" w:themeColor="text1"/>
        </w:rPr>
      </w:pPr>
    </w:p>
    <w:p w14:paraId="57383179" w14:textId="77777777" w:rsidR="00A133EC" w:rsidRPr="00087965" w:rsidRDefault="00A133EC" w:rsidP="00A133EC">
      <w:pPr>
        <w:pStyle w:val="Sinespaciado"/>
        <w:jc w:val="both"/>
        <w:rPr>
          <w:rFonts w:ascii="Arial" w:hAnsi="Arial" w:cs="Arial"/>
          <w:b/>
          <w:bCs/>
          <w:color w:val="FF0000"/>
        </w:rPr>
      </w:pPr>
    </w:p>
    <w:p w14:paraId="1710B3BB" w14:textId="77777777" w:rsidR="00A133EC" w:rsidRDefault="00A133EC" w:rsidP="00A133EC">
      <w:pPr>
        <w:pStyle w:val="Sinespaciado"/>
        <w:jc w:val="both"/>
        <w:rPr>
          <w:rFonts w:ascii="Arial" w:hAnsi="Arial" w:cs="Arial"/>
          <w:b/>
          <w:bCs/>
          <w:color w:val="FF0000"/>
        </w:rPr>
      </w:pPr>
    </w:p>
    <w:p w14:paraId="2FED2B0D" w14:textId="77777777" w:rsidR="006970CD" w:rsidRDefault="006970CD" w:rsidP="00A133EC">
      <w:pPr>
        <w:pStyle w:val="Sinespaciado"/>
        <w:jc w:val="both"/>
        <w:rPr>
          <w:rFonts w:ascii="Arial" w:hAnsi="Arial" w:cs="Arial"/>
          <w:b/>
          <w:bCs/>
          <w:color w:val="FF0000"/>
        </w:rPr>
      </w:pPr>
    </w:p>
    <w:p w14:paraId="48572BB0" w14:textId="77777777" w:rsidR="006970CD" w:rsidRDefault="006970CD" w:rsidP="00A133EC">
      <w:pPr>
        <w:pStyle w:val="Sinespaciado"/>
        <w:jc w:val="both"/>
        <w:rPr>
          <w:rFonts w:ascii="Arial" w:hAnsi="Arial" w:cs="Arial"/>
          <w:b/>
          <w:bCs/>
          <w:color w:val="FF0000"/>
        </w:rPr>
      </w:pPr>
    </w:p>
    <w:p w14:paraId="5333DF38" w14:textId="77777777" w:rsidR="006970CD" w:rsidRDefault="006970CD" w:rsidP="00A133EC">
      <w:pPr>
        <w:pStyle w:val="Sinespaciado"/>
        <w:jc w:val="both"/>
        <w:rPr>
          <w:rFonts w:ascii="Arial" w:hAnsi="Arial" w:cs="Arial"/>
          <w:b/>
          <w:bCs/>
          <w:color w:val="FF0000"/>
        </w:rPr>
      </w:pPr>
    </w:p>
    <w:p w14:paraId="080750D9" w14:textId="77777777" w:rsidR="006970CD" w:rsidRDefault="006970CD" w:rsidP="00A133EC">
      <w:pPr>
        <w:pStyle w:val="Sinespaciado"/>
        <w:jc w:val="both"/>
        <w:rPr>
          <w:rFonts w:ascii="Arial" w:hAnsi="Arial" w:cs="Arial"/>
          <w:b/>
          <w:bCs/>
          <w:color w:val="FF0000"/>
        </w:rPr>
      </w:pPr>
    </w:p>
    <w:p w14:paraId="1BB53EB8" w14:textId="77777777" w:rsidR="006970CD" w:rsidRDefault="006970CD" w:rsidP="00A133EC">
      <w:pPr>
        <w:pStyle w:val="Sinespaciado"/>
        <w:jc w:val="both"/>
        <w:rPr>
          <w:rFonts w:ascii="Arial" w:hAnsi="Arial" w:cs="Arial"/>
          <w:b/>
          <w:bCs/>
          <w:color w:val="FF0000"/>
        </w:rPr>
      </w:pPr>
    </w:p>
    <w:p w14:paraId="1333E0EE" w14:textId="77777777" w:rsidR="006970CD" w:rsidRDefault="006970CD" w:rsidP="00A133EC">
      <w:pPr>
        <w:pStyle w:val="Sinespaciado"/>
        <w:jc w:val="both"/>
        <w:rPr>
          <w:rFonts w:ascii="Arial" w:hAnsi="Arial" w:cs="Arial"/>
          <w:b/>
          <w:bCs/>
          <w:color w:val="FF0000"/>
        </w:rPr>
      </w:pPr>
    </w:p>
    <w:p w14:paraId="4848B3E5" w14:textId="77777777" w:rsidR="006970CD" w:rsidRPr="00087965" w:rsidRDefault="006970CD" w:rsidP="00A133EC">
      <w:pPr>
        <w:pStyle w:val="Sinespaciado"/>
        <w:jc w:val="both"/>
        <w:rPr>
          <w:rFonts w:ascii="Arial" w:hAnsi="Arial" w:cs="Arial"/>
          <w:b/>
          <w:bCs/>
          <w:color w:val="FF0000"/>
        </w:rPr>
      </w:pPr>
    </w:p>
    <w:p w14:paraId="01ACCD4E" w14:textId="77777777" w:rsidR="00A133EC" w:rsidRPr="00087965" w:rsidRDefault="00A133EC" w:rsidP="00A133EC">
      <w:pPr>
        <w:pStyle w:val="Sinespaciado"/>
        <w:jc w:val="both"/>
        <w:rPr>
          <w:rFonts w:ascii="Arial" w:hAnsi="Arial" w:cs="Arial"/>
          <w:b/>
          <w:bCs/>
          <w:color w:val="FF0000"/>
        </w:rPr>
      </w:pPr>
    </w:p>
    <w:p w14:paraId="663C0634" w14:textId="77777777" w:rsidR="00A133EC" w:rsidRPr="00087965" w:rsidRDefault="00A133EC" w:rsidP="00A133EC">
      <w:pPr>
        <w:pStyle w:val="Sinespaciado"/>
        <w:jc w:val="both"/>
        <w:rPr>
          <w:rFonts w:ascii="Arial" w:hAnsi="Arial" w:cs="Arial"/>
          <w:b/>
          <w:bCs/>
          <w:color w:val="FF0000"/>
        </w:rPr>
      </w:pPr>
    </w:p>
    <w:p w14:paraId="537F3D7A" w14:textId="77777777" w:rsidR="00A133EC" w:rsidRPr="00087965" w:rsidRDefault="00A133EC" w:rsidP="00A133EC">
      <w:pPr>
        <w:pStyle w:val="Ttulo3"/>
        <w:rPr>
          <w:rFonts w:ascii="Arial" w:hAnsi="Arial" w:cs="Arial"/>
          <w:color w:val="767171" w:themeColor="background2" w:themeShade="80"/>
          <w:sz w:val="22"/>
          <w:szCs w:val="22"/>
          <w:highlight w:val="yellow"/>
        </w:rPr>
      </w:pPr>
      <w:r w:rsidRPr="00087965">
        <w:rPr>
          <w:rFonts w:ascii="Arial" w:hAnsi="Arial" w:cs="Arial"/>
          <w:color w:val="767171" w:themeColor="background2" w:themeShade="80"/>
          <w:sz w:val="22"/>
          <w:szCs w:val="22"/>
          <w:highlight w:val="yellow"/>
        </w:rPr>
        <w:lastRenderedPageBreak/>
        <w:t>NO APLICA PARA LA GEPM.</w:t>
      </w:r>
    </w:p>
    <w:p w14:paraId="536651AD" w14:textId="77777777" w:rsidR="00A133EC" w:rsidRPr="00087965" w:rsidRDefault="00A133EC" w:rsidP="00A133EC">
      <w:pPr>
        <w:rPr>
          <w:rFonts w:ascii="Arial" w:hAnsi="Arial" w:cs="Arial"/>
          <w:sz w:val="22"/>
          <w:szCs w:val="22"/>
        </w:rPr>
      </w:pPr>
    </w:p>
    <w:p w14:paraId="17584A51" w14:textId="77777777" w:rsidR="00A133EC" w:rsidRPr="00087965" w:rsidRDefault="00A133EC" w:rsidP="00A133EC">
      <w:pPr>
        <w:rPr>
          <w:rFonts w:ascii="Arial" w:hAnsi="Arial" w:cs="Arial"/>
          <w:sz w:val="22"/>
          <w:szCs w:val="22"/>
        </w:rPr>
      </w:pPr>
    </w:p>
    <w:p w14:paraId="3127D18E" w14:textId="77777777" w:rsidR="00A133EC" w:rsidRPr="00087965" w:rsidRDefault="00A133EC" w:rsidP="00A133EC">
      <w:pPr>
        <w:pStyle w:val="Ttulo2"/>
        <w:rPr>
          <w:rFonts w:ascii="Arial" w:hAnsi="Arial" w:cs="Arial"/>
          <w:b/>
          <w:bCs/>
          <w:color w:val="767171" w:themeColor="background2" w:themeShade="80"/>
          <w:sz w:val="22"/>
          <w:szCs w:val="22"/>
          <w:highlight w:val="yellow"/>
        </w:rPr>
      </w:pPr>
      <w:bookmarkStart w:id="6" w:name="_Toc144981149"/>
      <w:commentRangeStart w:id="7"/>
      <w:r w:rsidRPr="00087965">
        <w:rPr>
          <w:rFonts w:ascii="Arial" w:hAnsi="Arial" w:cs="Arial"/>
          <w:b/>
          <w:bCs/>
          <w:color w:val="767171" w:themeColor="background2" w:themeShade="80"/>
          <w:sz w:val="22"/>
          <w:szCs w:val="22"/>
          <w:highlight w:val="yellow"/>
        </w:rPr>
        <w:t>Recursos materiales y activos fijos e inventarios [bienes muebles e inmuebles].</w:t>
      </w:r>
      <w:commentRangeEnd w:id="7"/>
      <w:r w:rsidRPr="00087965">
        <w:rPr>
          <w:rStyle w:val="Refdecomentario"/>
          <w:rFonts w:ascii="Arial" w:eastAsia="Times New Roman" w:hAnsi="Arial" w:cs="Arial"/>
          <w:color w:val="767171" w:themeColor="background2" w:themeShade="80"/>
          <w:sz w:val="22"/>
          <w:szCs w:val="22"/>
          <w:highlight w:val="yellow"/>
        </w:rPr>
        <w:commentReference w:id="7"/>
      </w:r>
      <w:bookmarkEnd w:id="6"/>
    </w:p>
    <w:p w14:paraId="5F9EFD0A" w14:textId="77777777" w:rsidR="00A133EC" w:rsidRPr="00087965" w:rsidRDefault="00A133EC" w:rsidP="00A133EC">
      <w:pPr>
        <w:rPr>
          <w:rFonts w:ascii="Arial" w:hAnsi="Arial" w:cs="Arial"/>
          <w:sz w:val="22"/>
          <w:szCs w:val="22"/>
          <w:highlight w:val="yellow"/>
        </w:rPr>
      </w:pPr>
      <w:r w:rsidRPr="00087965">
        <w:rPr>
          <w:rFonts w:ascii="Arial" w:hAnsi="Arial" w:cs="Arial"/>
          <w:sz w:val="22"/>
          <w:szCs w:val="22"/>
          <w:highlight w:val="yellow"/>
        </w:rPr>
        <w:t xml:space="preserve"> Se anexa carpeta de compras 2021, 2022, 2023.</w:t>
      </w:r>
    </w:p>
    <w:p w14:paraId="715E5B45" w14:textId="77777777" w:rsidR="00A133EC" w:rsidRPr="00087965" w:rsidRDefault="00A133EC" w:rsidP="00A133EC">
      <w:pPr>
        <w:rPr>
          <w:rFonts w:ascii="Arial" w:hAnsi="Arial" w:cs="Arial"/>
          <w:sz w:val="22"/>
          <w:szCs w:val="22"/>
        </w:rPr>
      </w:pPr>
      <w:r w:rsidRPr="00087965">
        <w:rPr>
          <w:rFonts w:ascii="Arial" w:hAnsi="Arial" w:cs="Arial"/>
          <w:sz w:val="22"/>
          <w:szCs w:val="22"/>
          <w:highlight w:val="yellow"/>
        </w:rPr>
        <w:t>Se anexa archivo de inventario a la fecha de la bodega.</w:t>
      </w:r>
    </w:p>
    <w:p w14:paraId="5065586B" w14:textId="77777777" w:rsidR="00A133EC" w:rsidRPr="00087965" w:rsidRDefault="00A133EC" w:rsidP="00A133EC">
      <w:pPr>
        <w:rPr>
          <w:rFonts w:ascii="Arial" w:hAnsi="Arial" w:cs="Arial"/>
          <w:sz w:val="22"/>
          <w:szCs w:val="22"/>
        </w:rPr>
      </w:pPr>
    </w:p>
    <w:p w14:paraId="4BE062D2" w14:textId="77777777" w:rsidR="00A133EC" w:rsidRPr="00087965" w:rsidRDefault="00A133EC" w:rsidP="00A133EC">
      <w:pPr>
        <w:pStyle w:val="Sinespaciado"/>
        <w:jc w:val="both"/>
        <w:rPr>
          <w:rFonts w:ascii="Arial" w:hAnsi="Arial" w:cs="Arial"/>
          <w:b/>
          <w:bCs/>
          <w:color w:val="767171" w:themeColor="background2" w:themeShade="80"/>
        </w:rPr>
      </w:pPr>
    </w:p>
    <w:p w14:paraId="7A3BFCC2" w14:textId="77777777" w:rsidR="00A133EC" w:rsidRPr="00087965" w:rsidRDefault="00A133EC" w:rsidP="00A133EC">
      <w:pPr>
        <w:pStyle w:val="Ttulo3"/>
        <w:rPr>
          <w:rFonts w:ascii="Arial" w:hAnsi="Arial" w:cs="Arial"/>
          <w:color w:val="767171" w:themeColor="background2" w:themeShade="80"/>
          <w:sz w:val="22"/>
          <w:szCs w:val="22"/>
        </w:rPr>
      </w:pPr>
      <w:bookmarkStart w:id="8" w:name="_Toc144981150"/>
      <w:commentRangeStart w:id="9"/>
      <w:r w:rsidRPr="00087965">
        <w:rPr>
          <w:rFonts w:ascii="Arial" w:hAnsi="Arial" w:cs="Arial"/>
          <w:color w:val="767171" w:themeColor="background2" w:themeShade="80"/>
          <w:sz w:val="22"/>
          <w:szCs w:val="22"/>
        </w:rPr>
        <w:t>Vigencia fiscal 2020 - 1° de enero a 31 de diciembre de 2020</w:t>
      </w:r>
      <w:commentRangeEnd w:id="9"/>
      <w:r w:rsidRPr="00087965">
        <w:rPr>
          <w:rStyle w:val="Refdecomentario"/>
          <w:rFonts w:ascii="Arial" w:eastAsia="Times New Roman" w:hAnsi="Arial" w:cs="Arial"/>
          <w:color w:val="767171" w:themeColor="background2" w:themeShade="80"/>
          <w:sz w:val="22"/>
          <w:szCs w:val="22"/>
        </w:rPr>
        <w:commentReference w:id="9"/>
      </w:r>
      <w:bookmarkEnd w:id="8"/>
    </w:p>
    <w:p w14:paraId="6A5CA2F3"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0" w:type="auto"/>
        <w:jc w:val="center"/>
        <w:tblLook w:val="04A0" w:firstRow="1" w:lastRow="0" w:firstColumn="1" w:lastColumn="0" w:noHBand="0" w:noVBand="1"/>
      </w:tblPr>
      <w:tblGrid>
        <w:gridCol w:w="5039"/>
        <w:gridCol w:w="3789"/>
      </w:tblGrid>
      <w:tr w:rsidR="00A133EC" w:rsidRPr="00087965" w14:paraId="305F9087" w14:textId="77777777" w:rsidTr="007E7C06">
        <w:trPr>
          <w:trHeight w:val="422"/>
          <w:tblHeader/>
          <w:jc w:val="center"/>
        </w:trPr>
        <w:tc>
          <w:tcPr>
            <w:tcW w:w="5382" w:type="dxa"/>
            <w:shd w:val="clear" w:color="auto" w:fill="A6A6A6" w:themeFill="background1" w:themeFillShade="A6"/>
            <w:vAlign w:val="center"/>
          </w:tcPr>
          <w:p w14:paraId="7EE42382"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CONCEPTO</w:t>
            </w:r>
          </w:p>
        </w:tc>
        <w:tc>
          <w:tcPr>
            <w:tcW w:w="4126" w:type="dxa"/>
            <w:shd w:val="clear" w:color="auto" w:fill="A6A6A6" w:themeFill="background1" w:themeFillShade="A6"/>
            <w:vAlign w:val="center"/>
          </w:tcPr>
          <w:p w14:paraId="11332D43"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VALOR</w:t>
            </w:r>
          </w:p>
          <w:p w14:paraId="735C20B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(En millones de Pesos)</w:t>
            </w:r>
          </w:p>
        </w:tc>
      </w:tr>
      <w:tr w:rsidR="00A133EC" w:rsidRPr="00087965" w14:paraId="7DCCE6D0" w14:textId="77777777" w:rsidTr="007E7C06">
        <w:trPr>
          <w:trHeight w:val="340"/>
          <w:tblHeader/>
          <w:jc w:val="center"/>
        </w:trPr>
        <w:tc>
          <w:tcPr>
            <w:tcW w:w="5382" w:type="dxa"/>
            <w:shd w:val="clear" w:color="auto" w:fill="FFFFFF" w:themeFill="background1"/>
          </w:tcPr>
          <w:p w14:paraId="5D385DB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TERRENOS</w:t>
            </w:r>
          </w:p>
        </w:tc>
        <w:tc>
          <w:tcPr>
            <w:tcW w:w="4126" w:type="dxa"/>
            <w:shd w:val="clear" w:color="auto" w:fill="FFFFFF" w:themeFill="background1"/>
            <w:vAlign w:val="center"/>
          </w:tcPr>
          <w:p w14:paraId="566F1030"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61EA3B36" w14:textId="77777777" w:rsidTr="007E7C06">
        <w:trPr>
          <w:trHeight w:val="340"/>
          <w:tblHeader/>
          <w:jc w:val="center"/>
        </w:trPr>
        <w:tc>
          <w:tcPr>
            <w:tcW w:w="5382" w:type="dxa"/>
            <w:shd w:val="clear" w:color="auto" w:fill="FFFFFF" w:themeFill="background1"/>
          </w:tcPr>
          <w:p w14:paraId="38BFB08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EDIFICACIONES</w:t>
            </w:r>
          </w:p>
        </w:tc>
        <w:tc>
          <w:tcPr>
            <w:tcW w:w="4126" w:type="dxa"/>
            <w:shd w:val="clear" w:color="auto" w:fill="FFFFFF" w:themeFill="background1"/>
          </w:tcPr>
          <w:p w14:paraId="2CE4D5C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15CB9F6" w14:textId="77777777" w:rsidTr="007E7C06">
        <w:trPr>
          <w:trHeight w:val="340"/>
          <w:tblHeader/>
          <w:jc w:val="center"/>
        </w:trPr>
        <w:tc>
          <w:tcPr>
            <w:tcW w:w="5382" w:type="dxa"/>
            <w:shd w:val="clear" w:color="auto" w:fill="FFFFFF" w:themeFill="background1"/>
          </w:tcPr>
          <w:p w14:paraId="71EE737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CONSTRUCCIONES EN CURSO</w:t>
            </w:r>
          </w:p>
        </w:tc>
        <w:tc>
          <w:tcPr>
            <w:tcW w:w="4126" w:type="dxa"/>
            <w:shd w:val="clear" w:color="auto" w:fill="FFFFFF" w:themeFill="background1"/>
          </w:tcPr>
          <w:p w14:paraId="63D15953"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FE34F4B" w14:textId="77777777" w:rsidTr="007E7C06">
        <w:trPr>
          <w:trHeight w:val="340"/>
          <w:tblHeader/>
          <w:jc w:val="center"/>
        </w:trPr>
        <w:tc>
          <w:tcPr>
            <w:tcW w:w="5382" w:type="dxa"/>
            <w:shd w:val="clear" w:color="auto" w:fill="FFFFFF" w:themeFill="background1"/>
          </w:tcPr>
          <w:p w14:paraId="0D57196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MAQUINARIA Y EQUIPO</w:t>
            </w:r>
          </w:p>
        </w:tc>
        <w:tc>
          <w:tcPr>
            <w:tcW w:w="4126" w:type="dxa"/>
            <w:shd w:val="clear" w:color="auto" w:fill="FFFFFF" w:themeFill="background1"/>
          </w:tcPr>
          <w:p w14:paraId="6175D117"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2375B544" w14:textId="77777777" w:rsidTr="007E7C06">
        <w:trPr>
          <w:trHeight w:val="340"/>
          <w:tblHeader/>
          <w:jc w:val="center"/>
        </w:trPr>
        <w:tc>
          <w:tcPr>
            <w:tcW w:w="5382" w:type="dxa"/>
            <w:shd w:val="clear" w:color="auto" w:fill="FFFFFF" w:themeFill="background1"/>
          </w:tcPr>
          <w:p w14:paraId="4E65FEA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EQUIPO DE TRANSPORTE, TRACCIÓN Y ELEVACIÓN</w:t>
            </w:r>
          </w:p>
        </w:tc>
        <w:tc>
          <w:tcPr>
            <w:tcW w:w="4126" w:type="dxa"/>
            <w:shd w:val="clear" w:color="auto" w:fill="FFFFFF" w:themeFill="background1"/>
          </w:tcPr>
          <w:p w14:paraId="39E864F4"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32008337" w14:textId="77777777" w:rsidTr="007E7C06">
        <w:trPr>
          <w:trHeight w:val="340"/>
          <w:tblHeader/>
          <w:jc w:val="center"/>
        </w:trPr>
        <w:tc>
          <w:tcPr>
            <w:tcW w:w="5382" w:type="dxa"/>
            <w:shd w:val="clear" w:color="auto" w:fill="FFFFFF" w:themeFill="background1"/>
          </w:tcPr>
          <w:p w14:paraId="75B7B642"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EQUIPOS DE COMUNICACIÓN Y COMPUTACIÓN</w:t>
            </w:r>
          </w:p>
        </w:tc>
        <w:tc>
          <w:tcPr>
            <w:tcW w:w="4126" w:type="dxa"/>
            <w:shd w:val="clear" w:color="auto" w:fill="FFFFFF" w:themeFill="background1"/>
          </w:tcPr>
          <w:p w14:paraId="23D809E6"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2A9DDFAB" w14:textId="77777777" w:rsidTr="007E7C06">
        <w:trPr>
          <w:trHeight w:val="340"/>
          <w:tblHeader/>
          <w:jc w:val="center"/>
        </w:trPr>
        <w:tc>
          <w:tcPr>
            <w:tcW w:w="5382" w:type="dxa"/>
            <w:shd w:val="clear" w:color="auto" w:fill="FFFFFF" w:themeFill="background1"/>
          </w:tcPr>
          <w:p w14:paraId="58B6937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MUEBLES, ENSERES Y EQUIPO DE OFICINA</w:t>
            </w:r>
          </w:p>
        </w:tc>
        <w:tc>
          <w:tcPr>
            <w:tcW w:w="4126" w:type="dxa"/>
            <w:shd w:val="clear" w:color="auto" w:fill="FFFFFF" w:themeFill="background1"/>
          </w:tcPr>
          <w:p w14:paraId="6F444F2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11CCA092" w14:textId="77777777" w:rsidTr="007E7C06">
        <w:trPr>
          <w:trHeight w:val="340"/>
          <w:tblHeader/>
          <w:jc w:val="center"/>
        </w:trPr>
        <w:tc>
          <w:tcPr>
            <w:tcW w:w="5382" w:type="dxa"/>
            <w:shd w:val="clear" w:color="auto" w:fill="FFFFFF" w:themeFill="background1"/>
          </w:tcPr>
          <w:p w14:paraId="059A5BB2"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BIENES MUEBLES EN BODEGA</w:t>
            </w:r>
          </w:p>
        </w:tc>
        <w:tc>
          <w:tcPr>
            <w:tcW w:w="4126" w:type="dxa"/>
            <w:shd w:val="clear" w:color="auto" w:fill="FFFFFF" w:themeFill="background1"/>
          </w:tcPr>
          <w:p w14:paraId="0DBC7477"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54FE425C" w14:textId="77777777" w:rsidTr="007E7C06">
        <w:trPr>
          <w:trHeight w:val="340"/>
          <w:tblHeader/>
          <w:jc w:val="center"/>
        </w:trPr>
        <w:tc>
          <w:tcPr>
            <w:tcW w:w="5382" w:type="dxa"/>
            <w:shd w:val="clear" w:color="auto" w:fill="FFFFFF" w:themeFill="background1"/>
          </w:tcPr>
          <w:p w14:paraId="7238C26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REDES, LÍNEAS Y CABLES</w:t>
            </w:r>
          </w:p>
        </w:tc>
        <w:tc>
          <w:tcPr>
            <w:tcW w:w="4126" w:type="dxa"/>
            <w:shd w:val="clear" w:color="auto" w:fill="FFFFFF" w:themeFill="background1"/>
          </w:tcPr>
          <w:p w14:paraId="0685C5B4"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4B56AD1A" w14:textId="77777777" w:rsidTr="007E7C06">
        <w:trPr>
          <w:trHeight w:val="340"/>
          <w:tblHeader/>
          <w:jc w:val="center"/>
        </w:trPr>
        <w:tc>
          <w:tcPr>
            <w:tcW w:w="5382" w:type="dxa"/>
            <w:shd w:val="clear" w:color="auto" w:fill="FFFFFF" w:themeFill="background1"/>
          </w:tcPr>
          <w:p w14:paraId="3944B79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PLANTAS, DUCTOS Y TÚNELES</w:t>
            </w:r>
          </w:p>
        </w:tc>
        <w:tc>
          <w:tcPr>
            <w:tcW w:w="4126" w:type="dxa"/>
            <w:shd w:val="clear" w:color="auto" w:fill="FFFFFF" w:themeFill="background1"/>
          </w:tcPr>
          <w:p w14:paraId="1C42D79F"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01E7C31" w14:textId="77777777" w:rsidTr="007E7C06">
        <w:trPr>
          <w:trHeight w:val="340"/>
          <w:tblHeader/>
          <w:jc w:val="center"/>
        </w:trPr>
        <w:tc>
          <w:tcPr>
            <w:tcW w:w="5382" w:type="dxa"/>
            <w:shd w:val="clear" w:color="auto" w:fill="FFFFFF" w:themeFill="background1"/>
          </w:tcPr>
          <w:p w14:paraId="573B9D1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INTANGIBLES (SOFTWARE Y LICENCIAS)</w:t>
            </w:r>
          </w:p>
        </w:tc>
        <w:tc>
          <w:tcPr>
            <w:tcW w:w="4126" w:type="dxa"/>
            <w:shd w:val="clear" w:color="auto" w:fill="FFFFFF" w:themeFill="background1"/>
          </w:tcPr>
          <w:p w14:paraId="2505F1EB"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078C469A" w14:textId="77777777" w:rsidTr="007E7C06">
        <w:trPr>
          <w:trHeight w:val="340"/>
          <w:tblHeader/>
          <w:jc w:val="center"/>
        </w:trPr>
        <w:tc>
          <w:tcPr>
            <w:tcW w:w="5382" w:type="dxa"/>
            <w:shd w:val="clear" w:color="auto" w:fill="FFFFFF" w:themeFill="background1"/>
          </w:tcPr>
          <w:p w14:paraId="5C8F4A0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OTROS CONCEPTOS</w:t>
            </w:r>
          </w:p>
        </w:tc>
        <w:tc>
          <w:tcPr>
            <w:tcW w:w="4126" w:type="dxa"/>
            <w:shd w:val="clear" w:color="auto" w:fill="FFFFFF" w:themeFill="background1"/>
          </w:tcPr>
          <w:p w14:paraId="0016D8E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4A975CE" w14:textId="77777777" w:rsidTr="007E7C06">
        <w:trPr>
          <w:trHeight w:val="340"/>
          <w:tblHeader/>
          <w:jc w:val="center"/>
        </w:trPr>
        <w:tc>
          <w:tcPr>
            <w:tcW w:w="5382" w:type="dxa"/>
            <w:shd w:val="clear" w:color="auto" w:fill="A6A6A6" w:themeFill="background1" w:themeFillShade="A6"/>
          </w:tcPr>
          <w:p w14:paraId="2B7D4143"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TOTAL</w:t>
            </w:r>
          </w:p>
        </w:tc>
        <w:tc>
          <w:tcPr>
            <w:tcW w:w="4126" w:type="dxa"/>
            <w:shd w:val="clear" w:color="auto" w:fill="A6A6A6" w:themeFill="background1" w:themeFillShade="A6"/>
          </w:tcPr>
          <w:p w14:paraId="7F3D7B2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 .</w:t>
            </w:r>
            <w:proofErr w:type="spellStart"/>
            <w:r w:rsidRPr="00087965">
              <w:rPr>
                <w:rFonts w:ascii="Arial" w:hAnsi="Arial" w:cs="Arial"/>
                <w:b/>
                <w:bCs/>
                <w:color w:val="767171" w:themeColor="background2" w:themeShade="80"/>
              </w:rPr>
              <w:t>oo</w:t>
            </w:r>
            <w:proofErr w:type="spellEnd"/>
          </w:p>
        </w:tc>
      </w:tr>
    </w:tbl>
    <w:p w14:paraId="7A52CAB9" w14:textId="77777777" w:rsidR="00A133EC" w:rsidRPr="00087965" w:rsidRDefault="00A133EC" w:rsidP="00A133EC">
      <w:pPr>
        <w:pStyle w:val="Sinespaciado"/>
        <w:jc w:val="both"/>
        <w:rPr>
          <w:rFonts w:ascii="Arial" w:hAnsi="Arial" w:cs="Arial"/>
          <w:b/>
          <w:bCs/>
          <w:color w:val="767171" w:themeColor="background2" w:themeShade="80"/>
        </w:rPr>
      </w:pPr>
    </w:p>
    <w:p w14:paraId="55382406" w14:textId="77777777" w:rsidR="00A133EC" w:rsidRPr="00087965" w:rsidRDefault="00A133EC" w:rsidP="00A133EC">
      <w:pPr>
        <w:pStyle w:val="Ttulo3"/>
        <w:rPr>
          <w:rFonts w:ascii="Arial" w:hAnsi="Arial" w:cs="Arial"/>
          <w:color w:val="767171" w:themeColor="background2" w:themeShade="80"/>
          <w:sz w:val="22"/>
          <w:szCs w:val="22"/>
        </w:rPr>
      </w:pPr>
      <w:bookmarkStart w:id="10" w:name="_Toc144981151"/>
      <w:r w:rsidRPr="00087965">
        <w:rPr>
          <w:rFonts w:ascii="Arial" w:hAnsi="Arial" w:cs="Arial"/>
          <w:color w:val="767171" w:themeColor="background2" w:themeShade="80"/>
          <w:sz w:val="22"/>
          <w:szCs w:val="22"/>
        </w:rPr>
        <w:t>Vigencia fiscal 2021 - 1° de enero a 31 de diciembre de 2021</w:t>
      </w:r>
      <w:bookmarkEnd w:id="10"/>
    </w:p>
    <w:p w14:paraId="65CAEE17"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0" w:type="auto"/>
        <w:jc w:val="center"/>
        <w:tblLook w:val="04A0" w:firstRow="1" w:lastRow="0" w:firstColumn="1" w:lastColumn="0" w:noHBand="0" w:noVBand="1"/>
      </w:tblPr>
      <w:tblGrid>
        <w:gridCol w:w="5039"/>
        <w:gridCol w:w="3789"/>
      </w:tblGrid>
      <w:tr w:rsidR="007675AD" w:rsidRPr="00087965" w14:paraId="53FE2E30" w14:textId="77777777" w:rsidTr="007E7C06">
        <w:trPr>
          <w:trHeight w:val="422"/>
          <w:tblHeader/>
          <w:jc w:val="center"/>
        </w:trPr>
        <w:tc>
          <w:tcPr>
            <w:tcW w:w="5382" w:type="dxa"/>
            <w:shd w:val="clear" w:color="auto" w:fill="A6A6A6" w:themeFill="background1" w:themeFillShade="A6"/>
            <w:vAlign w:val="center"/>
          </w:tcPr>
          <w:p w14:paraId="351CE87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lastRenderedPageBreak/>
              <w:t>CONCEPTO</w:t>
            </w:r>
          </w:p>
        </w:tc>
        <w:tc>
          <w:tcPr>
            <w:tcW w:w="4126" w:type="dxa"/>
            <w:shd w:val="clear" w:color="auto" w:fill="A6A6A6" w:themeFill="background1" w:themeFillShade="A6"/>
            <w:vAlign w:val="center"/>
          </w:tcPr>
          <w:p w14:paraId="310FA7C0"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VALOR</w:t>
            </w:r>
          </w:p>
          <w:p w14:paraId="40A34E4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(En millones de Pesos)</w:t>
            </w:r>
          </w:p>
        </w:tc>
      </w:tr>
      <w:tr w:rsidR="007675AD" w:rsidRPr="00087965" w14:paraId="23D02E0F" w14:textId="77777777" w:rsidTr="007E7C06">
        <w:trPr>
          <w:trHeight w:val="340"/>
          <w:tblHeader/>
          <w:jc w:val="center"/>
        </w:trPr>
        <w:tc>
          <w:tcPr>
            <w:tcW w:w="5382" w:type="dxa"/>
            <w:shd w:val="clear" w:color="auto" w:fill="FFFFFF" w:themeFill="background1"/>
          </w:tcPr>
          <w:p w14:paraId="593EDD1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TERRENOS</w:t>
            </w:r>
          </w:p>
        </w:tc>
        <w:tc>
          <w:tcPr>
            <w:tcW w:w="4126" w:type="dxa"/>
            <w:shd w:val="clear" w:color="auto" w:fill="FFFFFF" w:themeFill="background1"/>
            <w:vAlign w:val="center"/>
          </w:tcPr>
          <w:p w14:paraId="5BB4027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63D9FE06" w14:textId="77777777" w:rsidTr="007E7C06">
        <w:trPr>
          <w:trHeight w:val="340"/>
          <w:tblHeader/>
          <w:jc w:val="center"/>
        </w:trPr>
        <w:tc>
          <w:tcPr>
            <w:tcW w:w="5382" w:type="dxa"/>
            <w:shd w:val="clear" w:color="auto" w:fill="FFFFFF" w:themeFill="background1"/>
          </w:tcPr>
          <w:p w14:paraId="0483B538"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EDIFICACIONES</w:t>
            </w:r>
          </w:p>
        </w:tc>
        <w:tc>
          <w:tcPr>
            <w:tcW w:w="4126" w:type="dxa"/>
            <w:shd w:val="clear" w:color="auto" w:fill="FFFFFF" w:themeFill="background1"/>
          </w:tcPr>
          <w:p w14:paraId="4BCBC88F"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AE64113" w14:textId="77777777" w:rsidTr="007E7C06">
        <w:trPr>
          <w:trHeight w:val="340"/>
          <w:tblHeader/>
          <w:jc w:val="center"/>
        </w:trPr>
        <w:tc>
          <w:tcPr>
            <w:tcW w:w="5382" w:type="dxa"/>
            <w:shd w:val="clear" w:color="auto" w:fill="FFFFFF" w:themeFill="background1"/>
          </w:tcPr>
          <w:p w14:paraId="3CF3117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CONSTRUCCIONES EN CURSO</w:t>
            </w:r>
          </w:p>
        </w:tc>
        <w:tc>
          <w:tcPr>
            <w:tcW w:w="4126" w:type="dxa"/>
            <w:shd w:val="clear" w:color="auto" w:fill="FFFFFF" w:themeFill="background1"/>
          </w:tcPr>
          <w:p w14:paraId="53F28BB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64483051" w14:textId="77777777" w:rsidTr="007E7C06">
        <w:trPr>
          <w:trHeight w:val="340"/>
          <w:tblHeader/>
          <w:jc w:val="center"/>
        </w:trPr>
        <w:tc>
          <w:tcPr>
            <w:tcW w:w="5382" w:type="dxa"/>
            <w:shd w:val="clear" w:color="auto" w:fill="FFFFFF" w:themeFill="background1"/>
          </w:tcPr>
          <w:p w14:paraId="0E5B30B9"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MAQUINARIA Y EQUIPO</w:t>
            </w:r>
          </w:p>
        </w:tc>
        <w:tc>
          <w:tcPr>
            <w:tcW w:w="4126" w:type="dxa"/>
            <w:shd w:val="clear" w:color="auto" w:fill="FFFFFF" w:themeFill="background1"/>
          </w:tcPr>
          <w:p w14:paraId="5B68F33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2381CA4" w14:textId="77777777" w:rsidTr="007E7C06">
        <w:trPr>
          <w:trHeight w:val="340"/>
          <w:tblHeader/>
          <w:jc w:val="center"/>
        </w:trPr>
        <w:tc>
          <w:tcPr>
            <w:tcW w:w="5382" w:type="dxa"/>
            <w:shd w:val="clear" w:color="auto" w:fill="FFFFFF" w:themeFill="background1"/>
          </w:tcPr>
          <w:p w14:paraId="4072865E"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EQUIPO DE TRANSPORTE, TRACCIÓN Y ELEVACIÓN</w:t>
            </w:r>
          </w:p>
        </w:tc>
        <w:tc>
          <w:tcPr>
            <w:tcW w:w="4126" w:type="dxa"/>
            <w:shd w:val="clear" w:color="auto" w:fill="FFFFFF" w:themeFill="background1"/>
          </w:tcPr>
          <w:p w14:paraId="0499900E"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55929A9D" w14:textId="77777777" w:rsidTr="007E7C06">
        <w:trPr>
          <w:trHeight w:val="340"/>
          <w:tblHeader/>
          <w:jc w:val="center"/>
        </w:trPr>
        <w:tc>
          <w:tcPr>
            <w:tcW w:w="5382" w:type="dxa"/>
            <w:shd w:val="clear" w:color="auto" w:fill="FFFFFF" w:themeFill="background1"/>
          </w:tcPr>
          <w:p w14:paraId="0DAF71D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EQUIPOS DE COMUNICACIÓN Y COMPUTACIÓN</w:t>
            </w:r>
          </w:p>
        </w:tc>
        <w:tc>
          <w:tcPr>
            <w:tcW w:w="4126" w:type="dxa"/>
            <w:shd w:val="clear" w:color="auto" w:fill="FFFFFF" w:themeFill="background1"/>
          </w:tcPr>
          <w:p w14:paraId="1EAFB3D4"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C67928A" w14:textId="77777777" w:rsidTr="007E7C06">
        <w:trPr>
          <w:trHeight w:val="340"/>
          <w:tblHeader/>
          <w:jc w:val="center"/>
        </w:trPr>
        <w:tc>
          <w:tcPr>
            <w:tcW w:w="5382" w:type="dxa"/>
            <w:shd w:val="clear" w:color="auto" w:fill="FFFFFF" w:themeFill="background1"/>
          </w:tcPr>
          <w:p w14:paraId="744267A0"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MUEBLES, ENSERES Y EQUIPO DE OFICINA</w:t>
            </w:r>
          </w:p>
        </w:tc>
        <w:tc>
          <w:tcPr>
            <w:tcW w:w="4126" w:type="dxa"/>
            <w:shd w:val="clear" w:color="auto" w:fill="FFFFFF" w:themeFill="background1"/>
          </w:tcPr>
          <w:p w14:paraId="328E693A"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41D1E3AB" w14:textId="77777777" w:rsidTr="007E7C06">
        <w:trPr>
          <w:trHeight w:val="340"/>
          <w:tblHeader/>
          <w:jc w:val="center"/>
        </w:trPr>
        <w:tc>
          <w:tcPr>
            <w:tcW w:w="5382" w:type="dxa"/>
            <w:shd w:val="clear" w:color="auto" w:fill="FFFFFF" w:themeFill="background1"/>
          </w:tcPr>
          <w:p w14:paraId="4C6D820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BIENES MUEBLES EN BODEGA</w:t>
            </w:r>
          </w:p>
        </w:tc>
        <w:tc>
          <w:tcPr>
            <w:tcW w:w="4126" w:type="dxa"/>
            <w:shd w:val="clear" w:color="auto" w:fill="FFFFFF" w:themeFill="background1"/>
          </w:tcPr>
          <w:p w14:paraId="20218AAD"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49274974" w14:textId="77777777" w:rsidTr="007E7C06">
        <w:trPr>
          <w:trHeight w:val="340"/>
          <w:tblHeader/>
          <w:jc w:val="center"/>
        </w:trPr>
        <w:tc>
          <w:tcPr>
            <w:tcW w:w="5382" w:type="dxa"/>
            <w:shd w:val="clear" w:color="auto" w:fill="FFFFFF" w:themeFill="background1"/>
          </w:tcPr>
          <w:p w14:paraId="2C17E247"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REDES, LÍNEAS Y CABLES</w:t>
            </w:r>
          </w:p>
        </w:tc>
        <w:tc>
          <w:tcPr>
            <w:tcW w:w="4126" w:type="dxa"/>
            <w:shd w:val="clear" w:color="auto" w:fill="FFFFFF" w:themeFill="background1"/>
          </w:tcPr>
          <w:p w14:paraId="2B50786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3637717" w14:textId="77777777" w:rsidTr="007E7C06">
        <w:trPr>
          <w:trHeight w:val="340"/>
          <w:tblHeader/>
          <w:jc w:val="center"/>
        </w:trPr>
        <w:tc>
          <w:tcPr>
            <w:tcW w:w="5382" w:type="dxa"/>
            <w:shd w:val="clear" w:color="auto" w:fill="FFFFFF" w:themeFill="background1"/>
          </w:tcPr>
          <w:p w14:paraId="0339B8AB"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PLANTAS, DUCTOS Y TÚNELES</w:t>
            </w:r>
          </w:p>
        </w:tc>
        <w:tc>
          <w:tcPr>
            <w:tcW w:w="4126" w:type="dxa"/>
            <w:shd w:val="clear" w:color="auto" w:fill="FFFFFF" w:themeFill="background1"/>
          </w:tcPr>
          <w:p w14:paraId="586E1D36"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033FEB33" w14:textId="77777777" w:rsidTr="007E7C06">
        <w:trPr>
          <w:trHeight w:val="340"/>
          <w:tblHeader/>
          <w:jc w:val="center"/>
        </w:trPr>
        <w:tc>
          <w:tcPr>
            <w:tcW w:w="5382" w:type="dxa"/>
            <w:shd w:val="clear" w:color="auto" w:fill="FFFFFF" w:themeFill="background1"/>
          </w:tcPr>
          <w:p w14:paraId="69DC68FF"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INTANGIBLES (SOFTWARE Y LICENCIAS)</w:t>
            </w:r>
          </w:p>
        </w:tc>
        <w:tc>
          <w:tcPr>
            <w:tcW w:w="4126" w:type="dxa"/>
            <w:shd w:val="clear" w:color="auto" w:fill="FFFFFF" w:themeFill="background1"/>
          </w:tcPr>
          <w:p w14:paraId="47B4EEF4"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6ECE9A00" w14:textId="77777777" w:rsidTr="007E7C06">
        <w:trPr>
          <w:trHeight w:val="340"/>
          <w:tblHeader/>
          <w:jc w:val="center"/>
        </w:trPr>
        <w:tc>
          <w:tcPr>
            <w:tcW w:w="5382" w:type="dxa"/>
            <w:shd w:val="clear" w:color="auto" w:fill="FFFFFF" w:themeFill="background1"/>
          </w:tcPr>
          <w:p w14:paraId="462EADDD"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OTROS CONCEPTOS</w:t>
            </w:r>
          </w:p>
        </w:tc>
        <w:tc>
          <w:tcPr>
            <w:tcW w:w="4126" w:type="dxa"/>
            <w:shd w:val="clear" w:color="auto" w:fill="FFFFFF" w:themeFill="background1"/>
          </w:tcPr>
          <w:p w14:paraId="07D0C2D2"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3C794877" w14:textId="77777777" w:rsidTr="007E7C06">
        <w:trPr>
          <w:trHeight w:val="340"/>
          <w:tblHeader/>
          <w:jc w:val="center"/>
        </w:trPr>
        <w:tc>
          <w:tcPr>
            <w:tcW w:w="5382" w:type="dxa"/>
            <w:shd w:val="clear" w:color="auto" w:fill="A6A6A6" w:themeFill="background1" w:themeFillShade="A6"/>
          </w:tcPr>
          <w:p w14:paraId="06F6D62F"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TOTAL</w:t>
            </w:r>
          </w:p>
        </w:tc>
        <w:tc>
          <w:tcPr>
            <w:tcW w:w="4126" w:type="dxa"/>
            <w:shd w:val="clear" w:color="auto" w:fill="A6A6A6" w:themeFill="background1" w:themeFillShade="A6"/>
          </w:tcPr>
          <w:p w14:paraId="46837701"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bl>
    <w:p w14:paraId="4034A35A" w14:textId="77777777" w:rsidR="00A133EC" w:rsidRPr="00087965" w:rsidRDefault="00A133EC" w:rsidP="00A133EC">
      <w:pPr>
        <w:pStyle w:val="Sinespaciado"/>
        <w:jc w:val="both"/>
        <w:rPr>
          <w:rFonts w:ascii="Arial" w:hAnsi="Arial" w:cs="Arial"/>
          <w:b/>
          <w:bCs/>
          <w:color w:val="000000" w:themeColor="text1"/>
        </w:rPr>
      </w:pPr>
    </w:p>
    <w:p w14:paraId="3E6B7781" w14:textId="77777777" w:rsidR="00A133EC" w:rsidRPr="00087965" w:rsidRDefault="00A133EC" w:rsidP="00A133EC">
      <w:pPr>
        <w:pStyle w:val="Ttulo3"/>
        <w:rPr>
          <w:rFonts w:ascii="Arial" w:hAnsi="Arial" w:cs="Arial"/>
          <w:color w:val="000000" w:themeColor="text1"/>
          <w:sz w:val="22"/>
          <w:szCs w:val="22"/>
        </w:rPr>
      </w:pPr>
      <w:bookmarkStart w:id="11" w:name="_Toc144981152"/>
      <w:r w:rsidRPr="00087965">
        <w:rPr>
          <w:rFonts w:ascii="Arial" w:hAnsi="Arial" w:cs="Arial"/>
          <w:color w:val="000000" w:themeColor="text1"/>
          <w:sz w:val="22"/>
          <w:szCs w:val="22"/>
        </w:rPr>
        <w:t>Vigencia fiscal 2022 - 1° de enero a 31 de diciembre de 2022</w:t>
      </w:r>
      <w:bookmarkEnd w:id="11"/>
    </w:p>
    <w:p w14:paraId="3BD47877" w14:textId="77777777" w:rsidR="00A133EC" w:rsidRPr="00087965" w:rsidRDefault="00A133EC" w:rsidP="00A133EC">
      <w:pPr>
        <w:pStyle w:val="Sinespaciado"/>
        <w:jc w:val="both"/>
        <w:rPr>
          <w:rFonts w:ascii="Arial" w:hAnsi="Arial" w:cs="Arial"/>
          <w:b/>
          <w:bCs/>
          <w:color w:val="000000" w:themeColor="text1"/>
        </w:rPr>
      </w:pPr>
    </w:p>
    <w:tbl>
      <w:tblPr>
        <w:tblStyle w:val="Tablaconcuadrcula"/>
        <w:tblW w:w="0" w:type="auto"/>
        <w:jc w:val="center"/>
        <w:tblLook w:val="04A0" w:firstRow="1" w:lastRow="0" w:firstColumn="1" w:lastColumn="0" w:noHBand="0" w:noVBand="1"/>
      </w:tblPr>
      <w:tblGrid>
        <w:gridCol w:w="5039"/>
        <w:gridCol w:w="3789"/>
      </w:tblGrid>
      <w:tr w:rsidR="007675AD" w:rsidRPr="00087965" w14:paraId="798BC257" w14:textId="77777777" w:rsidTr="007E7C06">
        <w:trPr>
          <w:trHeight w:val="422"/>
          <w:tblHeader/>
          <w:jc w:val="center"/>
        </w:trPr>
        <w:tc>
          <w:tcPr>
            <w:tcW w:w="5382" w:type="dxa"/>
            <w:shd w:val="clear" w:color="auto" w:fill="A6A6A6" w:themeFill="background1" w:themeFillShade="A6"/>
            <w:vAlign w:val="center"/>
          </w:tcPr>
          <w:p w14:paraId="611E369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CONCEPTO</w:t>
            </w:r>
          </w:p>
        </w:tc>
        <w:tc>
          <w:tcPr>
            <w:tcW w:w="4126" w:type="dxa"/>
            <w:shd w:val="clear" w:color="auto" w:fill="A6A6A6" w:themeFill="background1" w:themeFillShade="A6"/>
            <w:vAlign w:val="center"/>
          </w:tcPr>
          <w:p w14:paraId="5F20EBA9"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VALOR</w:t>
            </w:r>
          </w:p>
          <w:p w14:paraId="0CFDA410"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(En millones de Pesos)</w:t>
            </w:r>
          </w:p>
        </w:tc>
      </w:tr>
      <w:tr w:rsidR="007675AD" w:rsidRPr="00087965" w14:paraId="400E56E5" w14:textId="77777777" w:rsidTr="007E7C06">
        <w:trPr>
          <w:trHeight w:val="340"/>
          <w:tblHeader/>
          <w:jc w:val="center"/>
        </w:trPr>
        <w:tc>
          <w:tcPr>
            <w:tcW w:w="5382" w:type="dxa"/>
            <w:shd w:val="clear" w:color="auto" w:fill="FFFFFF" w:themeFill="background1"/>
          </w:tcPr>
          <w:p w14:paraId="01AB7D38"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TERRENOS</w:t>
            </w:r>
          </w:p>
        </w:tc>
        <w:tc>
          <w:tcPr>
            <w:tcW w:w="4126" w:type="dxa"/>
            <w:shd w:val="clear" w:color="auto" w:fill="FFFFFF" w:themeFill="background1"/>
            <w:vAlign w:val="center"/>
          </w:tcPr>
          <w:p w14:paraId="2AEF7954"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658DD3AD" w14:textId="77777777" w:rsidTr="007E7C06">
        <w:trPr>
          <w:trHeight w:val="340"/>
          <w:tblHeader/>
          <w:jc w:val="center"/>
        </w:trPr>
        <w:tc>
          <w:tcPr>
            <w:tcW w:w="5382" w:type="dxa"/>
            <w:shd w:val="clear" w:color="auto" w:fill="FFFFFF" w:themeFill="background1"/>
          </w:tcPr>
          <w:p w14:paraId="012875B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EDIFICACIONES</w:t>
            </w:r>
          </w:p>
        </w:tc>
        <w:tc>
          <w:tcPr>
            <w:tcW w:w="4126" w:type="dxa"/>
            <w:shd w:val="clear" w:color="auto" w:fill="FFFFFF" w:themeFill="background1"/>
          </w:tcPr>
          <w:p w14:paraId="0837F3BA"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73132AC0" w14:textId="77777777" w:rsidTr="007E7C06">
        <w:trPr>
          <w:trHeight w:val="340"/>
          <w:tblHeader/>
          <w:jc w:val="center"/>
        </w:trPr>
        <w:tc>
          <w:tcPr>
            <w:tcW w:w="5382" w:type="dxa"/>
            <w:shd w:val="clear" w:color="auto" w:fill="FFFFFF" w:themeFill="background1"/>
          </w:tcPr>
          <w:p w14:paraId="0CFE8687"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CONSTRUCCIONES EN CURSO</w:t>
            </w:r>
          </w:p>
        </w:tc>
        <w:tc>
          <w:tcPr>
            <w:tcW w:w="4126" w:type="dxa"/>
            <w:shd w:val="clear" w:color="auto" w:fill="FFFFFF" w:themeFill="background1"/>
          </w:tcPr>
          <w:p w14:paraId="1B7BAFC7"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3ED68FDA" w14:textId="77777777" w:rsidTr="007E7C06">
        <w:trPr>
          <w:trHeight w:val="340"/>
          <w:tblHeader/>
          <w:jc w:val="center"/>
        </w:trPr>
        <w:tc>
          <w:tcPr>
            <w:tcW w:w="5382" w:type="dxa"/>
            <w:shd w:val="clear" w:color="auto" w:fill="FFFFFF" w:themeFill="background1"/>
          </w:tcPr>
          <w:p w14:paraId="415BF03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MAQUINARIA Y EQUIPO</w:t>
            </w:r>
          </w:p>
        </w:tc>
        <w:tc>
          <w:tcPr>
            <w:tcW w:w="4126" w:type="dxa"/>
            <w:shd w:val="clear" w:color="auto" w:fill="FFFFFF" w:themeFill="background1"/>
          </w:tcPr>
          <w:p w14:paraId="7F1AB67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46C2B13" w14:textId="77777777" w:rsidTr="007E7C06">
        <w:trPr>
          <w:trHeight w:val="340"/>
          <w:tblHeader/>
          <w:jc w:val="center"/>
        </w:trPr>
        <w:tc>
          <w:tcPr>
            <w:tcW w:w="5382" w:type="dxa"/>
            <w:shd w:val="clear" w:color="auto" w:fill="FFFFFF" w:themeFill="background1"/>
          </w:tcPr>
          <w:p w14:paraId="4859870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EQUIPO DE TRANSPORTE, TRACCIÓN Y ELEVACIÓN</w:t>
            </w:r>
          </w:p>
        </w:tc>
        <w:tc>
          <w:tcPr>
            <w:tcW w:w="4126" w:type="dxa"/>
            <w:shd w:val="clear" w:color="auto" w:fill="FFFFFF" w:themeFill="background1"/>
          </w:tcPr>
          <w:p w14:paraId="2D9DA914"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7B58F69F" w14:textId="77777777" w:rsidTr="007E7C06">
        <w:trPr>
          <w:trHeight w:val="340"/>
          <w:tblHeader/>
          <w:jc w:val="center"/>
        </w:trPr>
        <w:tc>
          <w:tcPr>
            <w:tcW w:w="5382" w:type="dxa"/>
            <w:shd w:val="clear" w:color="auto" w:fill="FFFFFF" w:themeFill="background1"/>
          </w:tcPr>
          <w:p w14:paraId="14BD445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EQUIPOS DE COMUNICACIÓN Y COMPUTACIÓN</w:t>
            </w:r>
          </w:p>
        </w:tc>
        <w:tc>
          <w:tcPr>
            <w:tcW w:w="4126" w:type="dxa"/>
            <w:shd w:val="clear" w:color="auto" w:fill="FFFFFF" w:themeFill="background1"/>
          </w:tcPr>
          <w:p w14:paraId="3BF32ED8"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464E4185" w14:textId="77777777" w:rsidTr="007E7C06">
        <w:trPr>
          <w:trHeight w:val="340"/>
          <w:tblHeader/>
          <w:jc w:val="center"/>
        </w:trPr>
        <w:tc>
          <w:tcPr>
            <w:tcW w:w="5382" w:type="dxa"/>
            <w:shd w:val="clear" w:color="auto" w:fill="FFFFFF" w:themeFill="background1"/>
          </w:tcPr>
          <w:p w14:paraId="1EFA300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MUEBLES, ENSERES Y EQUIPO DE OFICINA</w:t>
            </w:r>
          </w:p>
        </w:tc>
        <w:tc>
          <w:tcPr>
            <w:tcW w:w="4126" w:type="dxa"/>
            <w:shd w:val="clear" w:color="auto" w:fill="FFFFFF" w:themeFill="background1"/>
          </w:tcPr>
          <w:p w14:paraId="7F10E5D6"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20CDA67A" w14:textId="77777777" w:rsidTr="007E7C06">
        <w:trPr>
          <w:trHeight w:val="340"/>
          <w:tblHeader/>
          <w:jc w:val="center"/>
        </w:trPr>
        <w:tc>
          <w:tcPr>
            <w:tcW w:w="5382" w:type="dxa"/>
            <w:shd w:val="clear" w:color="auto" w:fill="FFFFFF" w:themeFill="background1"/>
          </w:tcPr>
          <w:p w14:paraId="4334720B"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BIENES MUEBLES EN BODEGA</w:t>
            </w:r>
          </w:p>
        </w:tc>
        <w:tc>
          <w:tcPr>
            <w:tcW w:w="4126" w:type="dxa"/>
            <w:shd w:val="clear" w:color="auto" w:fill="FFFFFF" w:themeFill="background1"/>
          </w:tcPr>
          <w:p w14:paraId="4E07EAF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1D0BEEF2" w14:textId="77777777" w:rsidTr="007E7C06">
        <w:trPr>
          <w:trHeight w:val="340"/>
          <w:tblHeader/>
          <w:jc w:val="center"/>
        </w:trPr>
        <w:tc>
          <w:tcPr>
            <w:tcW w:w="5382" w:type="dxa"/>
            <w:shd w:val="clear" w:color="auto" w:fill="FFFFFF" w:themeFill="background1"/>
          </w:tcPr>
          <w:p w14:paraId="0C78584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REDES, LÍNEAS Y CABLES</w:t>
            </w:r>
          </w:p>
        </w:tc>
        <w:tc>
          <w:tcPr>
            <w:tcW w:w="4126" w:type="dxa"/>
            <w:shd w:val="clear" w:color="auto" w:fill="FFFFFF" w:themeFill="background1"/>
          </w:tcPr>
          <w:p w14:paraId="7FDEAFD1"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25375BBD" w14:textId="77777777" w:rsidTr="007E7C06">
        <w:trPr>
          <w:trHeight w:val="340"/>
          <w:tblHeader/>
          <w:jc w:val="center"/>
        </w:trPr>
        <w:tc>
          <w:tcPr>
            <w:tcW w:w="5382" w:type="dxa"/>
            <w:shd w:val="clear" w:color="auto" w:fill="FFFFFF" w:themeFill="background1"/>
          </w:tcPr>
          <w:p w14:paraId="6DDA83DE"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PLANTAS, DUCTOS Y TÚNELES</w:t>
            </w:r>
          </w:p>
        </w:tc>
        <w:tc>
          <w:tcPr>
            <w:tcW w:w="4126" w:type="dxa"/>
            <w:shd w:val="clear" w:color="auto" w:fill="FFFFFF" w:themeFill="background1"/>
          </w:tcPr>
          <w:p w14:paraId="7301C03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03961CD1" w14:textId="77777777" w:rsidTr="007E7C06">
        <w:trPr>
          <w:trHeight w:val="340"/>
          <w:tblHeader/>
          <w:jc w:val="center"/>
        </w:trPr>
        <w:tc>
          <w:tcPr>
            <w:tcW w:w="5382" w:type="dxa"/>
            <w:shd w:val="clear" w:color="auto" w:fill="FFFFFF" w:themeFill="background1"/>
          </w:tcPr>
          <w:p w14:paraId="57C73B33"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INTANGIBLES (SOFTWARE Y LICENCIAS)</w:t>
            </w:r>
          </w:p>
        </w:tc>
        <w:tc>
          <w:tcPr>
            <w:tcW w:w="4126" w:type="dxa"/>
            <w:shd w:val="clear" w:color="auto" w:fill="FFFFFF" w:themeFill="background1"/>
          </w:tcPr>
          <w:p w14:paraId="1136EFB1"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3FE6FEE1" w14:textId="77777777" w:rsidTr="007E7C06">
        <w:trPr>
          <w:trHeight w:val="340"/>
          <w:tblHeader/>
          <w:jc w:val="center"/>
        </w:trPr>
        <w:tc>
          <w:tcPr>
            <w:tcW w:w="5382" w:type="dxa"/>
            <w:shd w:val="clear" w:color="auto" w:fill="FFFFFF" w:themeFill="background1"/>
          </w:tcPr>
          <w:p w14:paraId="30DC244A"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OTROS CONCEPTOS</w:t>
            </w:r>
          </w:p>
        </w:tc>
        <w:tc>
          <w:tcPr>
            <w:tcW w:w="4126" w:type="dxa"/>
            <w:shd w:val="clear" w:color="auto" w:fill="FFFFFF" w:themeFill="background1"/>
          </w:tcPr>
          <w:p w14:paraId="086904BA"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r w:rsidR="007675AD" w:rsidRPr="00087965" w14:paraId="0A9798BD" w14:textId="77777777" w:rsidTr="007E7C06">
        <w:trPr>
          <w:trHeight w:val="340"/>
          <w:tblHeader/>
          <w:jc w:val="center"/>
        </w:trPr>
        <w:tc>
          <w:tcPr>
            <w:tcW w:w="5382" w:type="dxa"/>
            <w:shd w:val="clear" w:color="auto" w:fill="A6A6A6" w:themeFill="background1" w:themeFillShade="A6"/>
          </w:tcPr>
          <w:p w14:paraId="1BCCD721"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TOTAL</w:t>
            </w:r>
          </w:p>
        </w:tc>
        <w:tc>
          <w:tcPr>
            <w:tcW w:w="4126" w:type="dxa"/>
            <w:shd w:val="clear" w:color="auto" w:fill="A6A6A6" w:themeFill="background1" w:themeFillShade="A6"/>
          </w:tcPr>
          <w:p w14:paraId="1C65DB37"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 .</w:t>
            </w:r>
            <w:proofErr w:type="spellStart"/>
            <w:r w:rsidRPr="00087965">
              <w:rPr>
                <w:rFonts w:ascii="Arial" w:hAnsi="Arial" w:cs="Arial"/>
                <w:b/>
                <w:bCs/>
                <w:color w:val="000000" w:themeColor="text1"/>
              </w:rPr>
              <w:t>oo</w:t>
            </w:r>
            <w:proofErr w:type="spellEnd"/>
          </w:p>
        </w:tc>
      </w:tr>
    </w:tbl>
    <w:p w14:paraId="3207CE50" w14:textId="77777777" w:rsidR="00A133EC" w:rsidRPr="00087965" w:rsidRDefault="00A133EC" w:rsidP="00A133EC">
      <w:pPr>
        <w:pStyle w:val="Sinespaciado"/>
        <w:jc w:val="both"/>
        <w:rPr>
          <w:rFonts w:ascii="Arial" w:hAnsi="Arial" w:cs="Arial"/>
          <w:b/>
          <w:bCs/>
          <w:color w:val="767171" w:themeColor="background2" w:themeShade="80"/>
        </w:rPr>
      </w:pPr>
    </w:p>
    <w:p w14:paraId="5A208E3E" w14:textId="77777777" w:rsidR="00A133EC" w:rsidRPr="00087965" w:rsidRDefault="00A133EC" w:rsidP="00A133EC">
      <w:pPr>
        <w:pStyle w:val="Sinespaciado"/>
        <w:jc w:val="both"/>
        <w:rPr>
          <w:rFonts w:ascii="Arial" w:hAnsi="Arial" w:cs="Arial"/>
          <w:b/>
          <w:bCs/>
          <w:color w:val="767171" w:themeColor="background2" w:themeShade="80"/>
        </w:rPr>
      </w:pPr>
    </w:p>
    <w:p w14:paraId="7A816C57" w14:textId="77777777" w:rsidR="00A133EC" w:rsidRPr="00087965" w:rsidRDefault="00A133EC" w:rsidP="00A133EC">
      <w:pPr>
        <w:pStyle w:val="Sinespaciado"/>
        <w:jc w:val="both"/>
        <w:rPr>
          <w:rFonts w:ascii="Arial" w:hAnsi="Arial" w:cs="Arial"/>
          <w:b/>
          <w:bCs/>
          <w:color w:val="767171" w:themeColor="background2" w:themeShade="80"/>
        </w:rPr>
      </w:pPr>
    </w:p>
    <w:p w14:paraId="1C4C28F6" w14:textId="77777777" w:rsidR="00A133EC" w:rsidRPr="00087965" w:rsidRDefault="00A133EC" w:rsidP="00A133EC">
      <w:pPr>
        <w:pStyle w:val="Sinespaciado"/>
        <w:jc w:val="both"/>
        <w:rPr>
          <w:rFonts w:ascii="Arial" w:hAnsi="Arial" w:cs="Arial"/>
          <w:b/>
          <w:bCs/>
          <w:color w:val="767171" w:themeColor="background2" w:themeShade="80"/>
        </w:rPr>
      </w:pPr>
    </w:p>
    <w:p w14:paraId="7AA17A3B" w14:textId="77777777" w:rsidR="00A133EC" w:rsidRPr="00087965" w:rsidRDefault="00A133EC" w:rsidP="00A133EC">
      <w:pPr>
        <w:pStyle w:val="Sinespaciado"/>
        <w:jc w:val="both"/>
        <w:rPr>
          <w:rFonts w:ascii="Arial" w:hAnsi="Arial" w:cs="Arial"/>
          <w:b/>
          <w:bCs/>
          <w:color w:val="767171" w:themeColor="background2" w:themeShade="80"/>
        </w:rPr>
      </w:pPr>
    </w:p>
    <w:p w14:paraId="353E9D47" w14:textId="77777777" w:rsidR="00A133EC" w:rsidRPr="00087965" w:rsidRDefault="00A133EC" w:rsidP="00A133EC">
      <w:pPr>
        <w:pStyle w:val="Sinespaciado"/>
        <w:jc w:val="both"/>
        <w:rPr>
          <w:rFonts w:ascii="Arial" w:hAnsi="Arial" w:cs="Arial"/>
          <w:b/>
          <w:bCs/>
          <w:color w:val="767171" w:themeColor="background2" w:themeShade="80"/>
        </w:rPr>
      </w:pPr>
    </w:p>
    <w:p w14:paraId="7977EA4F" w14:textId="77777777" w:rsidR="00A133EC" w:rsidRPr="00087965" w:rsidRDefault="00A133EC" w:rsidP="00A133EC">
      <w:pPr>
        <w:pStyle w:val="Sinespaciado"/>
        <w:jc w:val="both"/>
        <w:rPr>
          <w:rFonts w:ascii="Arial" w:hAnsi="Arial" w:cs="Arial"/>
          <w:b/>
          <w:bCs/>
          <w:color w:val="767171" w:themeColor="background2" w:themeShade="80"/>
        </w:rPr>
      </w:pPr>
    </w:p>
    <w:p w14:paraId="79A02503" w14:textId="77777777" w:rsidR="00A133EC" w:rsidRPr="00087965" w:rsidRDefault="00A133EC" w:rsidP="00A133EC">
      <w:pPr>
        <w:pStyle w:val="Sinespaciado"/>
        <w:jc w:val="both"/>
        <w:rPr>
          <w:rFonts w:ascii="Arial" w:hAnsi="Arial" w:cs="Arial"/>
          <w:b/>
          <w:bCs/>
          <w:color w:val="767171" w:themeColor="background2" w:themeShade="80"/>
        </w:rPr>
      </w:pPr>
    </w:p>
    <w:p w14:paraId="232EB678" w14:textId="77777777" w:rsidR="00A133EC" w:rsidRPr="00087965" w:rsidRDefault="00A133EC" w:rsidP="00A133EC">
      <w:pPr>
        <w:pStyle w:val="Sinespaciado"/>
        <w:jc w:val="both"/>
        <w:rPr>
          <w:rFonts w:ascii="Arial" w:hAnsi="Arial" w:cs="Arial"/>
          <w:b/>
          <w:bCs/>
          <w:color w:val="767171" w:themeColor="background2" w:themeShade="80"/>
        </w:rPr>
      </w:pPr>
    </w:p>
    <w:p w14:paraId="623B4EAF" w14:textId="77777777" w:rsidR="00A133EC" w:rsidRPr="00087965" w:rsidRDefault="00A133EC" w:rsidP="00A133EC">
      <w:pPr>
        <w:pStyle w:val="Sinespaciado"/>
        <w:jc w:val="both"/>
        <w:rPr>
          <w:rFonts w:ascii="Arial" w:hAnsi="Arial" w:cs="Arial"/>
          <w:b/>
          <w:bCs/>
          <w:color w:val="767171" w:themeColor="background2" w:themeShade="80"/>
        </w:rPr>
      </w:pPr>
    </w:p>
    <w:p w14:paraId="7082A7A7" w14:textId="77777777" w:rsidR="00A133EC" w:rsidRPr="00087965" w:rsidRDefault="00A133EC" w:rsidP="00A133EC">
      <w:pPr>
        <w:pStyle w:val="Ttulo3"/>
        <w:rPr>
          <w:rFonts w:ascii="Arial" w:hAnsi="Arial" w:cs="Arial"/>
          <w:color w:val="767171" w:themeColor="background2" w:themeShade="80"/>
          <w:sz w:val="22"/>
          <w:szCs w:val="22"/>
        </w:rPr>
      </w:pPr>
      <w:bookmarkStart w:id="12" w:name="_Toc144981153"/>
      <w:r w:rsidRPr="00087965">
        <w:rPr>
          <w:rFonts w:ascii="Arial" w:hAnsi="Arial" w:cs="Arial"/>
          <w:color w:val="767171" w:themeColor="background2" w:themeShade="80"/>
          <w:sz w:val="22"/>
          <w:szCs w:val="22"/>
        </w:rPr>
        <w:t>Vigencia fiscal 2023 - 1° de enero a 31 de diciembre de 2023</w:t>
      </w:r>
      <w:bookmarkEnd w:id="12"/>
    </w:p>
    <w:p w14:paraId="5F66B4A4"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0" w:type="auto"/>
        <w:jc w:val="center"/>
        <w:tblLook w:val="04A0" w:firstRow="1" w:lastRow="0" w:firstColumn="1" w:lastColumn="0" w:noHBand="0" w:noVBand="1"/>
      </w:tblPr>
      <w:tblGrid>
        <w:gridCol w:w="5039"/>
        <w:gridCol w:w="3789"/>
      </w:tblGrid>
      <w:tr w:rsidR="00A133EC" w:rsidRPr="00087965" w14:paraId="5D5B7669" w14:textId="77777777" w:rsidTr="007E7C06">
        <w:trPr>
          <w:trHeight w:val="422"/>
          <w:tblHeader/>
          <w:jc w:val="center"/>
        </w:trPr>
        <w:tc>
          <w:tcPr>
            <w:tcW w:w="5382" w:type="dxa"/>
            <w:shd w:val="clear" w:color="auto" w:fill="A6A6A6" w:themeFill="background1" w:themeFillShade="A6"/>
            <w:vAlign w:val="center"/>
          </w:tcPr>
          <w:p w14:paraId="022CE4E7"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CONCEPTO</w:t>
            </w:r>
          </w:p>
        </w:tc>
        <w:tc>
          <w:tcPr>
            <w:tcW w:w="4126" w:type="dxa"/>
            <w:shd w:val="clear" w:color="auto" w:fill="A6A6A6" w:themeFill="background1" w:themeFillShade="A6"/>
            <w:vAlign w:val="center"/>
          </w:tcPr>
          <w:p w14:paraId="0F5625E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VALOR</w:t>
            </w:r>
          </w:p>
          <w:p w14:paraId="76F9847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(En millones de Pesos)</w:t>
            </w:r>
          </w:p>
        </w:tc>
      </w:tr>
      <w:tr w:rsidR="00A133EC" w:rsidRPr="00087965" w14:paraId="40CF2BFE" w14:textId="77777777" w:rsidTr="007E7C06">
        <w:trPr>
          <w:trHeight w:val="340"/>
          <w:tblHeader/>
          <w:jc w:val="center"/>
        </w:trPr>
        <w:tc>
          <w:tcPr>
            <w:tcW w:w="5382" w:type="dxa"/>
            <w:shd w:val="clear" w:color="auto" w:fill="FFFFFF" w:themeFill="background1"/>
          </w:tcPr>
          <w:p w14:paraId="18DA885E"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TERRENOS</w:t>
            </w:r>
          </w:p>
        </w:tc>
        <w:tc>
          <w:tcPr>
            <w:tcW w:w="4126" w:type="dxa"/>
            <w:shd w:val="clear" w:color="auto" w:fill="FFFFFF" w:themeFill="background1"/>
            <w:vAlign w:val="center"/>
          </w:tcPr>
          <w:p w14:paraId="12AE390C"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0AB57BDB" w14:textId="77777777" w:rsidTr="007E7C06">
        <w:trPr>
          <w:trHeight w:val="340"/>
          <w:tblHeader/>
          <w:jc w:val="center"/>
        </w:trPr>
        <w:tc>
          <w:tcPr>
            <w:tcW w:w="5382" w:type="dxa"/>
            <w:shd w:val="clear" w:color="auto" w:fill="FFFFFF" w:themeFill="background1"/>
          </w:tcPr>
          <w:p w14:paraId="66D796A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EDIFICACIONES</w:t>
            </w:r>
          </w:p>
        </w:tc>
        <w:tc>
          <w:tcPr>
            <w:tcW w:w="4126" w:type="dxa"/>
            <w:shd w:val="clear" w:color="auto" w:fill="FFFFFF" w:themeFill="background1"/>
          </w:tcPr>
          <w:p w14:paraId="77BC37CC"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72752D9" w14:textId="77777777" w:rsidTr="007E7C06">
        <w:trPr>
          <w:trHeight w:val="340"/>
          <w:tblHeader/>
          <w:jc w:val="center"/>
        </w:trPr>
        <w:tc>
          <w:tcPr>
            <w:tcW w:w="5382" w:type="dxa"/>
            <w:shd w:val="clear" w:color="auto" w:fill="FFFFFF" w:themeFill="background1"/>
          </w:tcPr>
          <w:p w14:paraId="6F5D460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CONSTRUCCIONES EN CURSO</w:t>
            </w:r>
          </w:p>
        </w:tc>
        <w:tc>
          <w:tcPr>
            <w:tcW w:w="4126" w:type="dxa"/>
            <w:shd w:val="clear" w:color="auto" w:fill="FFFFFF" w:themeFill="background1"/>
          </w:tcPr>
          <w:p w14:paraId="6853EFE7"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676D707" w14:textId="77777777" w:rsidTr="007E7C06">
        <w:trPr>
          <w:trHeight w:val="340"/>
          <w:tblHeader/>
          <w:jc w:val="center"/>
        </w:trPr>
        <w:tc>
          <w:tcPr>
            <w:tcW w:w="5382" w:type="dxa"/>
            <w:shd w:val="clear" w:color="auto" w:fill="FFFFFF" w:themeFill="background1"/>
          </w:tcPr>
          <w:p w14:paraId="3AA2382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MAQUINARIA Y EQUIPO</w:t>
            </w:r>
          </w:p>
        </w:tc>
        <w:tc>
          <w:tcPr>
            <w:tcW w:w="4126" w:type="dxa"/>
            <w:shd w:val="clear" w:color="auto" w:fill="FFFFFF" w:themeFill="background1"/>
          </w:tcPr>
          <w:p w14:paraId="7C522588"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00C36844" w14:textId="77777777" w:rsidTr="007E7C06">
        <w:trPr>
          <w:trHeight w:val="340"/>
          <w:tblHeader/>
          <w:jc w:val="center"/>
        </w:trPr>
        <w:tc>
          <w:tcPr>
            <w:tcW w:w="5382" w:type="dxa"/>
            <w:shd w:val="clear" w:color="auto" w:fill="FFFFFF" w:themeFill="background1"/>
          </w:tcPr>
          <w:p w14:paraId="482414D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EQUIPO DE TRANSPORTE, TRACCIÓN Y ELEVACIÓN</w:t>
            </w:r>
          </w:p>
        </w:tc>
        <w:tc>
          <w:tcPr>
            <w:tcW w:w="4126" w:type="dxa"/>
            <w:shd w:val="clear" w:color="auto" w:fill="FFFFFF" w:themeFill="background1"/>
          </w:tcPr>
          <w:p w14:paraId="2B413CB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78CE0B3C" w14:textId="77777777" w:rsidTr="007E7C06">
        <w:trPr>
          <w:trHeight w:val="340"/>
          <w:tblHeader/>
          <w:jc w:val="center"/>
        </w:trPr>
        <w:tc>
          <w:tcPr>
            <w:tcW w:w="5382" w:type="dxa"/>
            <w:shd w:val="clear" w:color="auto" w:fill="FFFFFF" w:themeFill="background1"/>
          </w:tcPr>
          <w:p w14:paraId="6383B11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EQUIPOS DE COMUNICACIÓN Y COMPUTACIÓN</w:t>
            </w:r>
          </w:p>
        </w:tc>
        <w:tc>
          <w:tcPr>
            <w:tcW w:w="4126" w:type="dxa"/>
            <w:shd w:val="clear" w:color="auto" w:fill="FFFFFF" w:themeFill="background1"/>
          </w:tcPr>
          <w:p w14:paraId="4E2EE9D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08F43250" w14:textId="77777777" w:rsidTr="007E7C06">
        <w:trPr>
          <w:trHeight w:val="340"/>
          <w:tblHeader/>
          <w:jc w:val="center"/>
        </w:trPr>
        <w:tc>
          <w:tcPr>
            <w:tcW w:w="5382" w:type="dxa"/>
            <w:shd w:val="clear" w:color="auto" w:fill="FFFFFF" w:themeFill="background1"/>
          </w:tcPr>
          <w:p w14:paraId="13920219"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MUEBLES, ENSERES Y EQUIPO DE OFICINA</w:t>
            </w:r>
          </w:p>
        </w:tc>
        <w:tc>
          <w:tcPr>
            <w:tcW w:w="4126" w:type="dxa"/>
            <w:shd w:val="clear" w:color="auto" w:fill="FFFFFF" w:themeFill="background1"/>
          </w:tcPr>
          <w:p w14:paraId="636731F3"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6919CB02" w14:textId="77777777" w:rsidTr="007E7C06">
        <w:trPr>
          <w:trHeight w:val="340"/>
          <w:tblHeader/>
          <w:jc w:val="center"/>
        </w:trPr>
        <w:tc>
          <w:tcPr>
            <w:tcW w:w="5382" w:type="dxa"/>
            <w:shd w:val="clear" w:color="auto" w:fill="FFFFFF" w:themeFill="background1"/>
          </w:tcPr>
          <w:p w14:paraId="1B3AE44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BIENES MUEBLES EN BODEGA</w:t>
            </w:r>
          </w:p>
        </w:tc>
        <w:tc>
          <w:tcPr>
            <w:tcW w:w="4126" w:type="dxa"/>
            <w:shd w:val="clear" w:color="auto" w:fill="FFFFFF" w:themeFill="background1"/>
          </w:tcPr>
          <w:p w14:paraId="3D5460FE"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230F989A" w14:textId="77777777" w:rsidTr="007E7C06">
        <w:trPr>
          <w:trHeight w:val="340"/>
          <w:tblHeader/>
          <w:jc w:val="center"/>
        </w:trPr>
        <w:tc>
          <w:tcPr>
            <w:tcW w:w="5382" w:type="dxa"/>
            <w:shd w:val="clear" w:color="auto" w:fill="FFFFFF" w:themeFill="background1"/>
          </w:tcPr>
          <w:p w14:paraId="1D8E0AA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REDES, LÍNEAS Y CABLES</w:t>
            </w:r>
          </w:p>
        </w:tc>
        <w:tc>
          <w:tcPr>
            <w:tcW w:w="4126" w:type="dxa"/>
            <w:shd w:val="clear" w:color="auto" w:fill="FFFFFF" w:themeFill="background1"/>
          </w:tcPr>
          <w:p w14:paraId="6D3B9D54"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459956EE" w14:textId="77777777" w:rsidTr="007E7C06">
        <w:trPr>
          <w:trHeight w:val="340"/>
          <w:tblHeader/>
          <w:jc w:val="center"/>
        </w:trPr>
        <w:tc>
          <w:tcPr>
            <w:tcW w:w="5382" w:type="dxa"/>
            <w:shd w:val="clear" w:color="auto" w:fill="FFFFFF" w:themeFill="background1"/>
          </w:tcPr>
          <w:p w14:paraId="285E13CE"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PLANTAS, DUCTOS Y TÚNELES</w:t>
            </w:r>
          </w:p>
        </w:tc>
        <w:tc>
          <w:tcPr>
            <w:tcW w:w="4126" w:type="dxa"/>
            <w:shd w:val="clear" w:color="auto" w:fill="FFFFFF" w:themeFill="background1"/>
          </w:tcPr>
          <w:p w14:paraId="3C2A80BB"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3803D28B" w14:textId="77777777" w:rsidTr="007E7C06">
        <w:trPr>
          <w:trHeight w:val="340"/>
          <w:tblHeader/>
          <w:jc w:val="center"/>
        </w:trPr>
        <w:tc>
          <w:tcPr>
            <w:tcW w:w="5382" w:type="dxa"/>
            <w:shd w:val="clear" w:color="auto" w:fill="FFFFFF" w:themeFill="background1"/>
          </w:tcPr>
          <w:p w14:paraId="26A8CFD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INTANGIBLES (SOFTWARE Y LICENCIAS)</w:t>
            </w:r>
          </w:p>
        </w:tc>
        <w:tc>
          <w:tcPr>
            <w:tcW w:w="4126" w:type="dxa"/>
            <w:shd w:val="clear" w:color="auto" w:fill="FFFFFF" w:themeFill="background1"/>
          </w:tcPr>
          <w:p w14:paraId="353B1E3D"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 .</w:t>
            </w:r>
            <w:proofErr w:type="spellStart"/>
            <w:r w:rsidRPr="00087965">
              <w:rPr>
                <w:rFonts w:ascii="Arial" w:hAnsi="Arial" w:cs="Arial"/>
                <w:b/>
                <w:bCs/>
                <w:color w:val="767171" w:themeColor="background2" w:themeShade="80"/>
                <w:highlight w:val="yellow"/>
              </w:rPr>
              <w:t>oo</w:t>
            </w:r>
            <w:proofErr w:type="spellEnd"/>
          </w:p>
        </w:tc>
      </w:tr>
      <w:tr w:rsidR="00A133EC" w:rsidRPr="00087965" w14:paraId="63EBB05B" w14:textId="77777777" w:rsidTr="007E7C06">
        <w:trPr>
          <w:trHeight w:val="340"/>
          <w:tblHeader/>
          <w:jc w:val="center"/>
        </w:trPr>
        <w:tc>
          <w:tcPr>
            <w:tcW w:w="5382" w:type="dxa"/>
            <w:shd w:val="clear" w:color="auto" w:fill="FFFFFF" w:themeFill="background1"/>
          </w:tcPr>
          <w:p w14:paraId="05B0E3C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OTROS CONCEPTOS</w:t>
            </w:r>
          </w:p>
        </w:tc>
        <w:tc>
          <w:tcPr>
            <w:tcW w:w="4126" w:type="dxa"/>
            <w:shd w:val="clear" w:color="auto" w:fill="FFFFFF" w:themeFill="background1"/>
          </w:tcPr>
          <w:p w14:paraId="6E203059"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 .</w:t>
            </w:r>
            <w:proofErr w:type="spellStart"/>
            <w:r w:rsidRPr="00087965">
              <w:rPr>
                <w:rFonts w:ascii="Arial" w:hAnsi="Arial" w:cs="Arial"/>
                <w:b/>
                <w:bCs/>
                <w:color w:val="767171" w:themeColor="background2" w:themeShade="80"/>
              </w:rPr>
              <w:t>oo</w:t>
            </w:r>
            <w:proofErr w:type="spellEnd"/>
          </w:p>
        </w:tc>
      </w:tr>
      <w:tr w:rsidR="00A133EC" w:rsidRPr="00087965" w14:paraId="29D7D226" w14:textId="77777777" w:rsidTr="007E7C06">
        <w:trPr>
          <w:trHeight w:val="340"/>
          <w:tblHeader/>
          <w:jc w:val="center"/>
        </w:trPr>
        <w:tc>
          <w:tcPr>
            <w:tcW w:w="5382" w:type="dxa"/>
            <w:shd w:val="clear" w:color="auto" w:fill="A6A6A6" w:themeFill="background1" w:themeFillShade="A6"/>
          </w:tcPr>
          <w:p w14:paraId="63D96DCB"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TOTAL</w:t>
            </w:r>
          </w:p>
        </w:tc>
        <w:tc>
          <w:tcPr>
            <w:tcW w:w="4126" w:type="dxa"/>
            <w:shd w:val="clear" w:color="auto" w:fill="A6A6A6" w:themeFill="background1" w:themeFillShade="A6"/>
          </w:tcPr>
          <w:p w14:paraId="275603A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 .</w:t>
            </w:r>
            <w:proofErr w:type="spellStart"/>
            <w:r w:rsidRPr="00087965">
              <w:rPr>
                <w:rFonts w:ascii="Arial" w:hAnsi="Arial" w:cs="Arial"/>
                <w:b/>
                <w:bCs/>
                <w:color w:val="767171" w:themeColor="background2" w:themeShade="80"/>
              </w:rPr>
              <w:t>oo</w:t>
            </w:r>
            <w:proofErr w:type="spellEnd"/>
          </w:p>
        </w:tc>
      </w:tr>
    </w:tbl>
    <w:p w14:paraId="0EF0D8E7" w14:textId="579EEAE7" w:rsidR="00A133EC" w:rsidRPr="00087965" w:rsidRDefault="00A133EC" w:rsidP="00A133EC">
      <w:pPr>
        <w:pStyle w:val="Ttulo1"/>
        <w:rPr>
          <w:rFonts w:ascii="Arial" w:hAnsi="Arial" w:cs="Arial"/>
          <w:b/>
          <w:bCs/>
          <w:color w:val="767171" w:themeColor="background2" w:themeShade="80"/>
          <w:sz w:val="22"/>
          <w:szCs w:val="22"/>
        </w:rPr>
      </w:pPr>
      <w:bookmarkStart w:id="13" w:name="_Toc144981154"/>
      <w:r w:rsidRPr="00087965">
        <w:rPr>
          <w:rFonts w:ascii="Arial" w:hAnsi="Arial" w:cs="Arial"/>
          <w:b/>
          <w:bCs/>
          <w:color w:val="767171" w:themeColor="background2" w:themeShade="80"/>
          <w:sz w:val="22"/>
          <w:szCs w:val="22"/>
        </w:rPr>
        <w:t xml:space="preserve">  INFORME SOBRE LA SITUACIÓN DE LA PLANTA DE PERSONAL DE LA ENTIDAD.</w:t>
      </w:r>
      <w:bookmarkEnd w:id="13"/>
    </w:p>
    <w:p w14:paraId="48BDD0D0" w14:textId="77777777" w:rsidR="00A133EC" w:rsidRPr="00087965" w:rsidRDefault="00A133EC" w:rsidP="00A133EC">
      <w:pPr>
        <w:pStyle w:val="Sinespaciado"/>
        <w:jc w:val="both"/>
        <w:rPr>
          <w:rFonts w:ascii="Arial" w:hAnsi="Arial" w:cs="Arial"/>
          <w:b/>
          <w:bCs/>
          <w:color w:val="767171" w:themeColor="background2" w:themeShade="80"/>
        </w:rPr>
      </w:pPr>
    </w:p>
    <w:p w14:paraId="35008C90"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0" w:type="auto"/>
        <w:jc w:val="center"/>
        <w:tblLook w:val="04A0" w:firstRow="1" w:lastRow="0" w:firstColumn="1" w:lastColumn="0" w:noHBand="0" w:noVBand="1"/>
      </w:tblPr>
      <w:tblGrid>
        <w:gridCol w:w="4527"/>
        <w:gridCol w:w="1376"/>
        <w:gridCol w:w="1496"/>
        <w:gridCol w:w="1429"/>
      </w:tblGrid>
      <w:tr w:rsidR="00A133EC" w:rsidRPr="00087965" w14:paraId="1EC37C4B" w14:textId="77777777" w:rsidTr="007E7C06">
        <w:trPr>
          <w:jc w:val="center"/>
        </w:trPr>
        <w:tc>
          <w:tcPr>
            <w:tcW w:w="5240" w:type="dxa"/>
            <w:shd w:val="clear" w:color="auto" w:fill="A6A6A6" w:themeFill="background1" w:themeFillShade="A6"/>
            <w:vAlign w:val="center"/>
          </w:tcPr>
          <w:p w14:paraId="711D3159"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CONCEPTO</w:t>
            </w:r>
          </w:p>
        </w:tc>
        <w:tc>
          <w:tcPr>
            <w:tcW w:w="1418" w:type="dxa"/>
            <w:shd w:val="clear" w:color="auto" w:fill="A6A6A6" w:themeFill="background1" w:themeFillShade="A6"/>
            <w:vAlign w:val="center"/>
          </w:tcPr>
          <w:p w14:paraId="07FB16A7"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 xml:space="preserve">NÚMERO TOTAL DE CARGOS </w:t>
            </w:r>
          </w:p>
        </w:tc>
        <w:tc>
          <w:tcPr>
            <w:tcW w:w="1417" w:type="dxa"/>
            <w:shd w:val="clear" w:color="auto" w:fill="A6A6A6" w:themeFill="background1" w:themeFillShade="A6"/>
            <w:vAlign w:val="center"/>
          </w:tcPr>
          <w:p w14:paraId="46A0A6C3"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NÚMERO DE CARGOS PROVISTOS</w:t>
            </w:r>
          </w:p>
        </w:tc>
        <w:tc>
          <w:tcPr>
            <w:tcW w:w="1433" w:type="dxa"/>
            <w:shd w:val="clear" w:color="auto" w:fill="A6A6A6" w:themeFill="background1" w:themeFillShade="A6"/>
            <w:vAlign w:val="center"/>
          </w:tcPr>
          <w:p w14:paraId="1C2A531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NÚMERO DE CARGOS VACANTES</w:t>
            </w:r>
          </w:p>
        </w:tc>
      </w:tr>
      <w:tr w:rsidR="00A133EC" w:rsidRPr="00087965" w14:paraId="00FE5A4D" w14:textId="77777777" w:rsidTr="007E7C06">
        <w:trPr>
          <w:trHeight w:val="340"/>
          <w:jc w:val="center"/>
        </w:trPr>
        <w:tc>
          <w:tcPr>
            <w:tcW w:w="9508" w:type="dxa"/>
            <w:gridSpan w:val="4"/>
            <w:shd w:val="clear" w:color="auto" w:fill="A6A6A6" w:themeFill="background1" w:themeFillShade="A6"/>
            <w:vAlign w:val="center"/>
          </w:tcPr>
          <w:p w14:paraId="4C840D4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CARGOS DE LIBRE NOMBRAMENTO Y REMOCIÓN</w:t>
            </w:r>
          </w:p>
        </w:tc>
      </w:tr>
      <w:tr w:rsidR="00A133EC" w:rsidRPr="00087965" w14:paraId="432931B8" w14:textId="77777777" w:rsidTr="007E7C06">
        <w:trPr>
          <w:trHeight w:val="340"/>
          <w:jc w:val="center"/>
        </w:trPr>
        <w:tc>
          <w:tcPr>
            <w:tcW w:w="5240" w:type="dxa"/>
            <w:vAlign w:val="center"/>
          </w:tcPr>
          <w:p w14:paraId="38DAF8F7"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A LA FECHA DE INICIO</w:t>
            </w:r>
          </w:p>
        </w:tc>
        <w:tc>
          <w:tcPr>
            <w:tcW w:w="1418" w:type="dxa"/>
            <w:vAlign w:val="center"/>
          </w:tcPr>
          <w:p w14:paraId="438DF007" w14:textId="77777777" w:rsidR="00A133EC" w:rsidRPr="00087965" w:rsidRDefault="00A133EC" w:rsidP="007E7C06">
            <w:pPr>
              <w:pStyle w:val="Sinespaciado"/>
              <w:jc w:val="center"/>
              <w:rPr>
                <w:rFonts w:ascii="Arial" w:hAnsi="Arial" w:cs="Arial"/>
                <w:color w:val="767171" w:themeColor="background2" w:themeShade="80"/>
                <w:highlight w:val="yellow"/>
              </w:rPr>
            </w:pPr>
            <w:r w:rsidRPr="00087965">
              <w:rPr>
                <w:rFonts w:ascii="Arial" w:hAnsi="Arial" w:cs="Arial"/>
                <w:color w:val="767171" w:themeColor="background2" w:themeShade="80"/>
                <w:highlight w:val="yellow"/>
              </w:rPr>
              <w:t>1</w:t>
            </w:r>
          </w:p>
        </w:tc>
        <w:tc>
          <w:tcPr>
            <w:tcW w:w="1417" w:type="dxa"/>
          </w:tcPr>
          <w:p w14:paraId="373E08BF"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1</w:t>
            </w:r>
          </w:p>
        </w:tc>
        <w:tc>
          <w:tcPr>
            <w:tcW w:w="1433" w:type="dxa"/>
          </w:tcPr>
          <w:p w14:paraId="61E256CF"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0</w:t>
            </w:r>
          </w:p>
        </w:tc>
      </w:tr>
      <w:tr w:rsidR="00A133EC" w:rsidRPr="00087965" w14:paraId="10CB5171" w14:textId="77777777" w:rsidTr="007E7C06">
        <w:trPr>
          <w:trHeight w:val="340"/>
          <w:jc w:val="center"/>
        </w:trPr>
        <w:tc>
          <w:tcPr>
            <w:tcW w:w="5240" w:type="dxa"/>
            <w:vAlign w:val="center"/>
          </w:tcPr>
          <w:p w14:paraId="1E65369D"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A LA FECHA DE RETIRO</w:t>
            </w:r>
          </w:p>
        </w:tc>
        <w:tc>
          <w:tcPr>
            <w:tcW w:w="1418" w:type="dxa"/>
          </w:tcPr>
          <w:p w14:paraId="2BECE58D"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17" w:type="dxa"/>
          </w:tcPr>
          <w:p w14:paraId="3A2F14C2"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33" w:type="dxa"/>
          </w:tcPr>
          <w:p w14:paraId="3B3C3BB5"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r>
      <w:tr w:rsidR="00A133EC" w:rsidRPr="00087965" w14:paraId="182C1401" w14:textId="77777777" w:rsidTr="007E7C06">
        <w:trPr>
          <w:trHeight w:val="340"/>
          <w:jc w:val="center"/>
        </w:trPr>
        <w:tc>
          <w:tcPr>
            <w:tcW w:w="9508" w:type="dxa"/>
            <w:gridSpan w:val="4"/>
            <w:shd w:val="clear" w:color="auto" w:fill="A6A6A6" w:themeFill="background1" w:themeFillShade="A6"/>
            <w:vAlign w:val="center"/>
          </w:tcPr>
          <w:p w14:paraId="630028D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DE CARRERA ADMINISTRATIVA</w:t>
            </w:r>
          </w:p>
        </w:tc>
      </w:tr>
      <w:tr w:rsidR="00A133EC" w:rsidRPr="00087965" w14:paraId="6687C46A" w14:textId="77777777" w:rsidTr="007E7C06">
        <w:trPr>
          <w:trHeight w:val="340"/>
          <w:jc w:val="center"/>
        </w:trPr>
        <w:tc>
          <w:tcPr>
            <w:tcW w:w="5240" w:type="dxa"/>
            <w:vAlign w:val="center"/>
          </w:tcPr>
          <w:p w14:paraId="6E0837E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A LA FECHA DE INICIO</w:t>
            </w:r>
          </w:p>
        </w:tc>
        <w:tc>
          <w:tcPr>
            <w:tcW w:w="1418" w:type="dxa"/>
          </w:tcPr>
          <w:p w14:paraId="4C55E5C6"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2</w:t>
            </w:r>
          </w:p>
        </w:tc>
        <w:tc>
          <w:tcPr>
            <w:tcW w:w="1417" w:type="dxa"/>
          </w:tcPr>
          <w:p w14:paraId="165CA7C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2</w:t>
            </w:r>
          </w:p>
        </w:tc>
        <w:tc>
          <w:tcPr>
            <w:tcW w:w="1433" w:type="dxa"/>
          </w:tcPr>
          <w:p w14:paraId="7B9D8F1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0</w:t>
            </w:r>
          </w:p>
        </w:tc>
      </w:tr>
      <w:tr w:rsidR="00A133EC" w:rsidRPr="00087965" w14:paraId="1F8CF16D" w14:textId="77777777" w:rsidTr="007E7C06">
        <w:trPr>
          <w:trHeight w:val="340"/>
          <w:jc w:val="center"/>
        </w:trPr>
        <w:tc>
          <w:tcPr>
            <w:tcW w:w="5240" w:type="dxa"/>
            <w:vAlign w:val="center"/>
          </w:tcPr>
          <w:p w14:paraId="01870CF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A LA FECHA DE RETIRO</w:t>
            </w:r>
          </w:p>
        </w:tc>
        <w:tc>
          <w:tcPr>
            <w:tcW w:w="1418" w:type="dxa"/>
          </w:tcPr>
          <w:p w14:paraId="3509669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17" w:type="dxa"/>
          </w:tcPr>
          <w:p w14:paraId="44B1F9FD"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33" w:type="dxa"/>
          </w:tcPr>
          <w:p w14:paraId="7AD02E4B"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r>
      <w:tr w:rsidR="00A133EC" w:rsidRPr="00087965" w14:paraId="6B9B6E1E" w14:textId="77777777" w:rsidTr="007E7C06">
        <w:trPr>
          <w:trHeight w:val="340"/>
          <w:jc w:val="center"/>
        </w:trPr>
        <w:tc>
          <w:tcPr>
            <w:tcW w:w="9508" w:type="dxa"/>
            <w:gridSpan w:val="4"/>
            <w:shd w:val="clear" w:color="auto" w:fill="A6A6A6" w:themeFill="background1" w:themeFillShade="A6"/>
            <w:vAlign w:val="center"/>
          </w:tcPr>
          <w:p w14:paraId="7D16B7F0"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TRABAJADORES Y EMPLEADOS OFICIALES</w:t>
            </w:r>
          </w:p>
        </w:tc>
      </w:tr>
      <w:tr w:rsidR="00A133EC" w:rsidRPr="00087965" w14:paraId="3A0764EF" w14:textId="77777777" w:rsidTr="007E7C06">
        <w:trPr>
          <w:trHeight w:val="340"/>
          <w:jc w:val="center"/>
        </w:trPr>
        <w:tc>
          <w:tcPr>
            <w:tcW w:w="5240" w:type="dxa"/>
            <w:vAlign w:val="center"/>
          </w:tcPr>
          <w:p w14:paraId="44DC5F85"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t>CARGOS A LA FECHA DE INICIO</w:t>
            </w:r>
          </w:p>
        </w:tc>
        <w:tc>
          <w:tcPr>
            <w:tcW w:w="1418" w:type="dxa"/>
          </w:tcPr>
          <w:p w14:paraId="55495D70"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17" w:type="dxa"/>
          </w:tcPr>
          <w:p w14:paraId="7A926FA5"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33" w:type="dxa"/>
          </w:tcPr>
          <w:p w14:paraId="5ED2049A"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r>
      <w:tr w:rsidR="00A133EC" w:rsidRPr="00087965" w14:paraId="62661228" w14:textId="77777777" w:rsidTr="007E7C06">
        <w:trPr>
          <w:trHeight w:val="340"/>
          <w:jc w:val="center"/>
        </w:trPr>
        <w:tc>
          <w:tcPr>
            <w:tcW w:w="5240" w:type="dxa"/>
            <w:vAlign w:val="center"/>
          </w:tcPr>
          <w:p w14:paraId="48B7E842"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b/>
                <w:bCs/>
                <w:color w:val="767171" w:themeColor="background2" w:themeShade="80"/>
                <w:highlight w:val="yellow"/>
              </w:rPr>
              <w:lastRenderedPageBreak/>
              <w:t>CARGOS A LA FECHA DE RETIRO</w:t>
            </w:r>
          </w:p>
        </w:tc>
        <w:tc>
          <w:tcPr>
            <w:tcW w:w="1418" w:type="dxa"/>
          </w:tcPr>
          <w:p w14:paraId="52561819"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17" w:type="dxa"/>
          </w:tcPr>
          <w:p w14:paraId="4BE7550B"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c>
          <w:tcPr>
            <w:tcW w:w="1433" w:type="dxa"/>
          </w:tcPr>
          <w:p w14:paraId="04B6584C" w14:textId="77777777" w:rsidR="00A133EC" w:rsidRPr="00087965" w:rsidRDefault="00A133EC" w:rsidP="007E7C06">
            <w:pPr>
              <w:pStyle w:val="Sinespaciado"/>
              <w:jc w:val="center"/>
              <w:rPr>
                <w:rFonts w:ascii="Arial" w:hAnsi="Arial" w:cs="Arial"/>
                <w:b/>
                <w:bCs/>
                <w:color w:val="767171" w:themeColor="background2" w:themeShade="80"/>
                <w:highlight w:val="yellow"/>
              </w:rPr>
            </w:pPr>
            <w:r w:rsidRPr="00087965">
              <w:rPr>
                <w:rFonts w:ascii="Arial" w:hAnsi="Arial" w:cs="Arial"/>
                <w:color w:val="767171" w:themeColor="background2" w:themeShade="80"/>
                <w:highlight w:val="yellow"/>
              </w:rPr>
              <w:t>INDIQUE NÚMERO</w:t>
            </w:r>
          </w:p>
        </w:tc>
      </w:tr>
    </w:tbl>
    <w:p w14:paraId="00D36B5E" w14:textId="77777777" w:rsidR="00A133EC" w:rsidRPr="00087965" w:rsidRDefault="00A133EC" w:rsidP="00A133EC">
      <w:pPr>
        <w:pStyle w:val="Sinespaciado"/>
        <w:jc w:val="center"/>
        <w:rPr>
          <w:rFonts w:ascii="Arial" w:hAnsi="Arial" w:cs="Arial"/>
          <w:b/>
          <w:bCs/>
          <w:color w:val="767171" w:themeColor="background2" w:themeShade="80"/>
        </w:rPr>
      </w:pPr>
    </w:p>
    <w:p w14:paraId="49CA98AA" w14:textId="77777777" w:rsidR="00A133EC" w:rsidRPr="00087965" w:rsidRDefault="00A133EC" w:rsidP="00A133EC">
      <w:pPr>
        <w:pStyle w:val="Sinespaciado"/>
        <w:jc w:val="center"/>
        <w:rPr>
          <w:rFonts w:ascii="Arial" w:hAnsi="Arial" w:cs="Arial"/>
          <w:b/>
          <w:bCs/>
          <w:color w:val="767171" w:themeColor="background2" w:themeShade="80"/>
        </w:rPr>
      </w:pPr>
    </w:p>
    <w:p w14:paraId="66E7B8A6" w14:textId="77777777" w:rsidR="00A133EC" w:rsidRPr="00087965" w:rsidRDefault="00A133EC" w:rsidP="00A133EC">
      <w:pPr>
        <w:pStyle w:val="Sinespaciado"/>
        <w:jc w:val="both"/>
        <w:rPr>
          <w:rFonts w:ascii="Arial" w:hAnsi="Arial" w:cs="Arial"/>
          <w:b/>
          <w:bCs/>
          <w:color w:val="767171" w:themeColor="background2" w:themeShade="80"/>
        </w:rPr>
      </w:pPr>
    </w:p>
    <w:tbl>
      <w:tblPr>
        <w:tblStyle w:val="Tablaconcuadrcula"/>
        <w:tblW w:w="5000" w:type="pct"/>
        <w:jc w:val="center"/>
        <w:tblLook w:val="04A0" w:firstRow="1" w:lastRow="0" w:firstColumn="1" w:lastColumn="0" w:noHBand="0" w:noVBand="1"/>
      </w:tblPr>
      <w:tblGrid>
        <w:gridCol w:w="1715"/>
        <w:gridCol w:w="1964"/>
        <w:gridCol w:w="1718"/>
        <w:gridCol w:w="1718"/>
        <w:gridCol w:w="1713"/>
      </w:tblGrid>
      <w:tr w:rsidR="00A133EC" w:rsidRPr="00087965" w14:paraId="61BDF84D" w14:textId="77777777" w:rsidTr="007E7C06">
        <w:trPr>
          <w:jc w:val="center"/>
        </w:trPr>
        <w:tc>
          <w:tcPr>
            <w:tcW w:w="999" w:type="pct"/>
            <w:shd w:val="clear" w:color="auto" w:fill="A6A6A6" w:themeFill="background1" w:themeFillShade="A6"/>
            <w:vAlign w:val="center"/>
          </w:tcPr>
          <w:p w14:paraId="62A3A2E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NATURALEZA DEL CARGO</w:t>
            </w:r>
          </w:p>
        </w:tc>
        <w:tc>
          <w:tcPr>
            <w:tcW w:w="1001" w:type="pct"/>
            <w:shd w:val="clear" w:color="auto" w:fill="A6A6A6" w:themeFill="background1" w:themeFillShade="A6"/>
            <w:vAlign w:val="center"/>
          </w:tcPr>
          <w:p w14:paraId="3AAE4A2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DENOMINACIÓN DE CARGOS</w:t>
            </w:r>
          </w:p>
        </w:tc>
        <w:tc>
          <w:tcPr>
            <w:tcW w:w="1001" w:type="pct"/>
            <w:shd w:val="clear" w:color="auto" w:fill="A6A6A6" w:themeFill="background1" w:themeFillShade="A6"/>
            <w:vAlign w:val="center"/>
          </w:tcPr>
          <w:p w14:paraId="4B5F446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CÓDIGO DEL CARGO</w:t>
            </w:r>
          </w:p>
        </w:tc>
        <w:tc>
          <w:tcPr>
            <w:tcW w:w="1001" w:type="pct"/>
            <w:shd w:val="clear" w:color="auto" w:fill="A6A6A6" w:themeFill="background1" w:themeFillShade="A6"/>
            <w:vAlign w:val="center"/>
          </w:tcPr>
          <w:p w14:paraId="20D12BB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GRADO</w:t>
            </w:r>
          </w:p>
        </w:tc>
        <w:tc>
          <w:tcPr>
            <w:tcW w:w="998" w:type="pct"/>
            <w:shd w:val="clear" w:color="auto" w:fill="A6A6A6" w:themeFill="background1" w:themeFillShade="A6"/>
            <w:vAlign w:val="center"/>
          </w:tcPr>
          <w:p w14:paraId="1387F49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NÚMERO DE CARGOS</w:t>
            </w:r>
          </w:p>
        </w:tc>
      </w:tr>
      <w:tr w:rsidR="00A133EC" w:rsidRPr="00087965" w14:paraId="18ABE438" w14:textId="77777777" w:rsidTr="007E7C06">
        <w:trPr>
          <w:trHeight w:val="283"/>
          <w:jc w:val="center"/>
        </w:trPr>
        <w:tc>
          <w:tcPr>
            <w:tcW w:w="5000" w:type="pct"/>
            <w:gridSpan w:val="5"/>
            <w:shd w:val="clear" w:color="auto" w:fill="A6A6A6" w:themeFill="background1" w:themeFillShade="A6"/>
            <w:vAlign w:val="center"/>
          </w:tcPr>
          <w:p w14:paraId="4FEB807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NIVEL DIRECTIVO</w:t>
            </w:r>
          </w:p>
        </w:tc>
      </w:tr>
      <w:tr w:rsidR="00A133EC" w:rsidRPr="00087965" w14:paraId="6788D097" w14:textId="77777777" w:rsidTr="007E7C06">
        <w:trPr>
          <w:trHeight w:val="283"/>
          <w:jc w:val="center"/>
        </w:trPr>
        <w:tc>
          <w:tcPr>
            <w:tcW w:w="999" w:type="pct"/>
            <w:vAlign w:val="center"/>
          </w:tcPr>
          <w:p w14:paraId="155EF869" w14:textId="77777777" w:rsidR="00A133EC" w:rsidRPr="00087965" w:rsidRDefault="00A133EC" w:rsidP="007E7C06">
            <w:pPr>
              <w:pStyle w:val="Sinespaciado"/>
              <w:jc w:val="center"/>
              <w:rPr>
                <w:rFonts w:ascii="Arial" w:hAnsi="Arial" w:cs="Arial"/>
                <w:color w:val="767171" w:themeColor="background2" w:themeShade="80"/>
              </w:rPr>
            </w:pPr>
          </w:p>
        </w:tc>
        <w:tc>
          <w:tcPr>
            <w:tcW w:w="1001" w:type="pct"/>
            <w:vAlign w:val="center"/>
          </w:tcPr>
          <w:p w14:paraId="776C933B"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secretaria</w:t>
            </w:r>
          </w:p>
        </w:tc>
        <w:tc>
          <w:tcPr>
            <w:tcW w:w="1001" w:type="pct"/>
            <w:vAlign w:val="center"/>
          </w:tcPr>
          <w:p w14:paraId="1B593C64"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Código 440</w:t>
            </w:r>
          </w:p>
        </w:tc>
        <w:tc>
          <w:tcPr>
            <w:tcW w:w="1001" w:type="pct"/>
            <w:vAlign w:val="center"/>
          </w:tcPr>
          <w:p w14:paraId="496E88D7"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Grado 13</w:t>
            </w:r>
          </w:p>
        </w:tc>
        <w:tc>
          <w:tcPr>
            <w:tcW w:w="998" w:type="pct"/>
            <w:vAlign w:val="center"/>
          </w:tcPr>
          <w:p w14:paraId="30848902" w14:textId="77777777" w:rsidR="00A133EC" w:rsidRPr="00087965" w:rsidRDefault="00A133EC" w:rsidP="007E7C06">
            <w:pPr>
              <w:pStyle w:val="Sinespaciado"/>
              <w:jc w:val="center"/>
              <w:rPr>
                <w:rFonts w:ascii="Arial" w:hAnsi="Arial" w:cs="Arial"/>
                <w:color w:val="767171" w:themeColor="background2" w:themeShade="80"/>
              </w:rPr>
            </w:pPr>
            <w:r w:rsidRPr="00087965">
              <w:rPr>
                <w:rFonts w:ascii="Arial" w:hAnsi="Arial" w:cs="Arial"/>
                <w:color w:val="767171" w:themeColor="background2" w:themeShade="80"/>
              </w:rPr>
              <w:t>2</w:t>
            </w:r>
          </w:p>
        </w:tc>
      </w:tr>
      <w:tr w:rsidR="00A133EC" w:rsidRPr="00087965" w14:paraId="3969A615" w14:textId="77777777" w:rsidTr="007E7C06">
        <w:trPr>
          <w:trHeight w:val="283"/>
          <w:jc w:val="center"/>
        </w:trPr>
        <w:tc>
          <w:tcPr>
            <w:tcW w:w="5000" w:type="pct"/>
            <w:gridSpan w:val="5"/>
            <w:shd w:val="clear" w:color="auto" w:fill="A6A6A6" w:themeFill="background1" w:themeFillShade="A6"/>
            <w:vAlign w:val="center"/>
          </w:tcPr>
          <w:p w14:paraId="06B719E9"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NIVEL ASESOR</w:t>
            </w:r>
          </w:p>
        </w:tc>
      </w:tr>
      <w:tr w:rsidR="00A133EC" w:rsidRPr="00087965" w14:paraId="43AF1B66" w14:textId="77777777" w:rsidTr="007E7C06">
        <w:trPr>
          <w:trHeight w:val="283"/>
          <w:jc w:val="center"/>
        </w:trPr>
        <w:tc>
          <w:tcPr>
            <w:tcW w:w="999" w:type="pct"/>
            <w:vAlign w:val="center"/>
          </w:tcPr>
          <w:p w14:paraId="25155470" w14:textId="77777777" w:rsidR="00A133EC" w:rsidRPr="00087965" w:rsidRDefault="00A133EC" w:rsidP="007E7C06">
            <w:pPr>
              <w:pStyle w:val="Sinespaciado"/>
              <w:jc w:val="center"/>
              <w:rPr>
                <w:rFonts w:ascii="Arial" w:hAnsi="Arial" w:cs="Arial"/>
                <w:b/>
                <w:bCs/>
                <w:color w:val="767171" w:themeColor="background2" w:themeShade="80"/>
              </w:rPr>
            </w:pPr>
          </w:p>
        </w:tc>
        <w:tc>
          <w:tcPr>
            <w:tcW w:w="1001" w:type="pct"/>
            <w:vAlign w:val="center"/>
          </w:tcPr>
          <w:p w14:paraId="3E551A3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conductor</w:t>
            </w:r>
          </w:p>
        </w:tc>
        <w:tc>
          <w:tcPr>
            <w:tcW w:w="1001" w:type="pct"/>
            <w:vAlign w:val="center"/>
          </w:tcPr>
          <w:p w14:paraId="61DC6FE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Código 5052</w:t>
            </w:r>
          </w:p>
        </w:tc>
        <w:tc>
          <w:tcPr>
            <w:tcW w:w="1001" w:type="pct"/>
            <w:vAlign w:val="center"/>
          </w:tcPr>
          <w:p w14:paraId="60BEA1C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Grado 21</w:t>
            </w:r>
          </w:p>
        </w:tc>
        <w:tc>
          <w:tcPr>
            <w:tcW w:w="998" w:type="pct"/>
            <w:vAlign w:val="center"/>
          </w:tcPr>
          <w:p w14:paraId="0C5212FD"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1</w:t>
            </w:r>
          </w:p>
        </w:tc>
      </w:tr>
      <w:tr w:rsidR="00A133EC" w:rsidRPr="00087965" w14:paraId="30496219" w14:textId="77777777" w:rsidTr="007E7C06">
        <w:trPr>
          <w:trHeight w:val="283"/>
          <w:jc w:val="center"/>
        </w:trPr>
        <w:tc>
          <w:tcPr>
            <w:tcW w:w="5000" w:type="pct"/>
            <w:gridSpan w:val="5"/>
            <w:shd w:val="clear" w:color="auto" w:fill="A6A6A6" w:themeFill="background1" w:themeFillShade="A6"/>
            <w:vAlign w:val="center"/>
          </w:tcPr>
          <w:p w14:paraId="2FBAE75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NIVEL PROFESIONAL</w:t>
            </w:r>
          </w:p>
        </w:tc>
      </w:tr>
      <w:tr w:rsidR="00A133EC" w:rsidRPr="00087965" w14:paraId="3CC97209" w14:textId="77777777" w:rsidTr="007E7C06">
        <w:trPr>
          <w:trHeight w:val="283"/>
          <w:jc w:val="center"/>
        </w:trPr>
        <w:tc>
          <w:tcPr>
            <w:tcW w:w="999" w:type="pct"/>
            <w:vAlign w:val="center"/>
          </w:tcPr>
          <w:p w14:paraId="0A453818"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NATURALEZA DEL CARGO</w:t>
            </w:r>
          </w:p>
        </w:tc>
        <w:tc>
          <w:tcPr>
            <w:tcW w:w="1001" w:type="pct"/>
            <w:vAlign w:val="center"/>
          </w:tcPr>
          <w:p w14:paraId="1C85B07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DENOMINACIÓN</w:t>
            </w:r>
          </w:p>
        </w:tc>
        <w:tc>
          <w:tcPr>
            <w:tcW w:w="1001" w:type="pct"/>
            <w:vAlign w:val="center"/>
          </w:tcPr>
          <w:p w14:paraId="4FD04EA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CÓDIGO</w:t>
            </w:r>
          </w:p>
        </w:tc>
        <w:tc>
          <w:tcPr>
            <w:tcW w:w="1001" w:type="pct"/>
            <w:vAlign w:val="center"/>
          </w:tcPr>
          <w:p w14:paraId="0565383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GRADO</w:t>
            </w:r>
          </w:p>
        </w:tc>
        <w:tc>
          <w:tcPr>
            <w:tcW w:w="998" w:type="pct"/>
            <w:vAlign w:val="center"/>
          </w:tcPr>
          <w:p w14:paraId="1729E1D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NÚMERO DE CARGOS</w:t>
            </w:r>
          </w:p>
        </w:tc>
      </w:tr>
      <w:tr w:rsidR="00A133EC" w:rsidRPr="00087965" w14:paraId="098DCA77" w14:textId="77777777" w:rsidTr="007E7C06">
        <w:trPr>
          <w:trHeight w:val="283"/>
          <w:jc w:val="center"/>
        </w:trPr>
        <w:tc>
          <w:tcPr>
            <w:tcW w:w="5000" w:type="pct"/>
            <w:gridSpan w:val="5"/>
            <w:shd w:val="clear" w:color="auto" w:fill="A6A6A6" w:themeFill="background1" w:themeFillShade="A6"/>
            <w:vAlign w:val="center"/>
          </w:tcPr>
          <w:p w14:paraId="17288BF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NIVEL TÉCNICO</w:t>
            </w:r>
          </w:p>
        </w:tc>
      </w:tr>
      <w:tr w:rsidR="00A133EC" w:rsidRPr="00087965" w14:paraId="2DBB0550" w14:textId="77777777" w:rsidTr="007E7C06">
        <w:trPr>
          <w:trHeight w:val="283"/>
          <w:jc w:val="center"/>
        </w:trPr>
        <w:tc>
          <w:tcPr>
            <w:tcW w:w="999" w:type="pct"/>
            <w:vAlign w:val="center"/>
          </w:tcPr>
          <w:p w14:paraId="1F9CDAE6"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NATURALEZA DEL CARGO</w:t>
            </w:r>
          </w:p>
        </w:tc>
        <w:tc>
          <w:tcPr>
            <w:tcW w:w="1001" w:type="pct"/>
            <w:vAlign w:val="center"/>
          </w:tcPr>
          <w:p w14:paraId="5F866EB6"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DENOMINACIÓN</w:t>
            </w:r>
          </w:p>
        </w:tc>
        <w:tc>
          <w:tcPr>
            <w:tcW w:w="1001" w:type="pct"/>
            <w:vAlign w:val="center"/>
          </w:tcPr>
          <w:p w14:paraId="43522F0F"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CÓDIGO</w:t>
            </w:r>
          </w:p>
        </w:tc>
        <w:tc>
          <w:tcPr>
            <w:tcW w:w="1001" w:type="pct"/>
            <w:vAlign w:val="center"/>
          </w:tcPr>
          <w:p w14:paraId="42E41E5A"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GRADO</w:t>
            </w:r>
          </w:p>
        </w:tc>
        <w:tc>
          <w:tcPr>
            <w:tcW w:w="998" w:type="pct"/>
            <w:vAlign w:val="center"/>
          </w:tcPr>
          <w:p w14:paraId="446D3C9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NÚMERO DE CARGOS</w:t>
            </w:r>
          </w:p>
        </w:tc>
      </w:tr>
      <w:tr w:rsidR="00A133EC" w:rsidRPr="00087965" w14:paraId="57D1C27A" w14:textId="77777777" w:rsidTr="007E7C06">
        <w:trPr>
          <w:trHeight w:val="283"/>
          <w:jc w:val="center"/>
        </w:trPr>
        <w:tc>
          <w:tcPr>
            <w:tcW w:w="5000" w:type="pct"/>
            <w:gridSpan w:val="5"/>
            <w:shd w:val="clear" w:color="auto" w:fill="A6A6A6" w:themeFill="background1" w:themeFillShade="A6"/>
            <w:vAlign w:val="center"/>
          </w:tcPr>
          <w:p w14:paraId="7AC7A354"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b/>
                <w:bCs/>
                <w:color w:val="767171" w:themeColor="background2" w:themeShade="80"/>
              </w:rPr>
              <w:t>NIVEL ASISTENCIAL</w:t>
            </w:r>
          </w:p>
        </w:tc>
      </w:tr>
      <w:tr w:rsidR="00A133EC" w:rsidRPr="00087965" w14:paraId="614B4AF3" w14:textId="77777777" w:rsidTr="007E7C06">
        <w:trPr>
          <w:trHeight w:val="283"/>
          <w:jc w:val="center"/>
        </w:trPr>
        <w:tc>
          <w:tcPr>
            <w:tcW w:w="999" w:type="pct"/>
            <w:vAlign w:val="center"/>
          </w:tcPr>
          <w:p w14:paraId="251EB0FE"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NATURALEZA DEL CARGO</w:t>
            </w:r>
          </w:p>
        </w:tc>
        <w:tc>
          <w:tcPr>
            <w:tcW w:w="1001" w:type="pct"/>
            <w:vAlign w:val="center"/>
          </w:tcPr>
          <w:p w14:paraId="2578BE9E"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LA DENOMINACIÓN</w:t>
            </w:r>
          </w:p>
        </w:tc>
        <w:tc>
          <w:tcPr>
            <w:tcW w:w="1001" w:type="pct"/>
            <w:vAlign w:val="center"/>
          </w:tcPr>
          <w:p w14:paraId="24356BAC"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CÓDIGO</w:t>
            </w:r>
          </w:p>
        </w:tc>
        <w:tc>
          <w:tcPr>
            <w:tcW w:w="1001" w:type="pct"/>
            <w:vAlign w:val="center"/>
          </w:tcPr>
          <w:p w14:paraId="307068C5"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GRADO</w:t>
            </w:r>
          </w:p>
        </w:tc>
        <w:tc>
          <w:tcPr>
            <w:tcW w:w="998" w:type="pct"/>
            <w:vAlign w:val="center"/>
          </w:tcPr>
          <w:p w14:paraId="63702BC0" w14:textId="77777777" w:rsidR="00A133EC" w:rsidRPr="00087965" w:rsidRDefault="00A133EC" w:rsidP="007E7C06">
            <w:pPr>
              <w:pStyle w:val="Sinespaciado"/>
              <w:jc w:val="center"/>
              <w:rPr>
                <w:rFonts w:ascii="Arial" w:hAnsi="Arial" w:cs="Arial"/>
                <w:b/>
                <w:bCs/>
                <w:color w:val="767171" w:themeColor="background2" w:themeShade="80"/>
              </w:rPr>
            </w:pPr>
            <w:r w:rsidRPr="00087965">
              <w:rPr>
                <w:rFonts w:ascii="Arial" w:hAnsi="Arial" w:cs="Arial"/>
                <w:color w:val="767171" w:themeColor="background2" w:themeShade="80"/>
              </w:rPr>
              <w:t>INDIQUE EL NÚMERO DE CARGOS</w:t>
            </w:r>
          </w:p>
        </w:tc>
      </w:tr>
    </w:tbl>
    <w:p w14:paraId="20874331" w14:textId="324DB2AA" w:rsidR="00A133EC" w:rsidRPr="00087965" w:rsidRDefault="00A133EC" w:rsidP="00A133EC">
      <w:pPr>
        <w:pStyle w:val="Sinespaciado"/>
        <w:jc w:val="center"/>
        <w:rPr>
          <w:rFonts w:ascii="Arial" w:hAnsi="Arial" w:cs="Arial"/>
          <w:b/>
          <w:bCs/>
          <w:color w:val="767171" w:themeColor="background2" w:themeShade="80"/>
        </w:rPr>
      </w:pPr>
    </w:p>
    <w:p w14:paraId="00296C65" w14:textId="77777777" w:rsidR="00A133EC" w:rsidRPr="00087965" w:rsidRDefault="00A133EC" w:rsidP="00A133EC">
      <w:pPr>
        <w:pStyle w:val="Sinespaciado"/>
        <w:jc w:val="center"/>
        <w:rPr>
          <w:rFonts w:ascii="Arial" w:hAnsi="Arial" w:cs="Arial"/>
          <w:b/>
          <w:bCs/>
          <w:color w:val="767171" w:themeColor="background2" w:themeShade="80"/>
        </w:rPr>
      </w:pPr>
    </w:p>
    <w:p w14:paraId="50301E01" w14:textId="77777777" w:rsidR="00A133EC" w:rsidRPr="00087965" w:rsidRDefault="00A133EC" w:rsidP="00A133EC">
      <w:pPr>
        <w:pStyle w:val="Sinespaciado"/>
        <w:jc w:val="center"/>
        <w:rPr>
          <w:rFonts w:ascii="Arial" w:hAnsi="Arial" w:cs="Arial"/>
          <w:b/>
          <w:bCs/>
          <w:color w:val="767171" w:themeColor="background2" w:themeShade="80"/>
        </w:rPr>
      </w:pPr>
    </w:p>
    <w:p w14:paraId="60FBF8DC" w14:textId="77777777" w:rsidR="00A133EC" w:rsidRPr="00087965" w:rsidRDefault="00A133EC" w:rsidP="00A133EC">
      <w:pPr>
        <w:pStyle w:val="Sinespaciado"/>
        <w:jc w:val="center"/>
        <w:rPr>
          <w:rFonts w:ascii="Arial" w:hAnsi="Arial" w:cs="Arial"/>
          <w:b/>
          <w:bCs/>
          <w:color w:val="767171" w:themeColor="background2" w:themeShade="80"/>
        </w:rPr>
      </w:pPr>
    </w:p>
    <w:p w14:paraId="3D86F8BF" w14:textId="77777777" w:rsidR="00A133EC" w:rsidRPr="00087965" w:rsidRDefault="00A133EC" w:rsidP="00A133EC">
      <w:pPr>
        <w:pStyle w:val="Sinespaciado"/>
        <w:jc w:val="center"/>
        <w:rPr>
          <w:rFonts w:ascii="Arial" w:hAnsi="Arial" w:cs="Arial"/>
          <w:b/>
          <w:bCs/>
          <w:color w:val="767171" w:themeColor="background2" w:themeShade="80"/>
        </w:rPr>
      </w:pPr>
    </w:p>
    <w:p w14:paraId="7E0195A5" w14:textId="77777777" w:rsidR="00A133EC" w:rsidRPr="00087965" w:rsidRDefault="00A133EC" w:rsidP="00A133EC">
      <w:pPr>
        <w:pStyle w:val="Sinespaciado"/>
        <w:jc w:val="center"/>
        <w:rPr>
          <w:rFonts w:ascii="Arial" w:hAnsi="Arial" w:cs="Arial"/>
          <w:b/>
          <w:bCs/>
          <w:color w:val="767171" w:themeColor="background2" w:themeShade="80"/>
        </w:rPr>
      </w:pPr>
    </w:p>
    <w:p w14:paraId="1DD6C81D" w14:textId="77777777" w:rsidR="00A133EC" w:rsidRPr="00087965" w:rsidRDefault="00A133EC" w:rsidP="00A133EC">
      <w:pPr>
        <w:pStyle w:val="Sinespaciado"/>
        <w:jc w:val="center"/>
        <w:rPr>
          <w:rFonts w:ascii="Arial" w:hAnsi="Arial" w:cs="Arial"/>
          <w:b/>
          <w:bCs/>
          <w:color w:val="767171" w:themeColor="background2" w:themeShade="80"/>
        </w:rPr>
      </w:pPr>
    </w:p>
    <w:p w14:paraId="53C7CD09" w14:textId="77777777" w:rsidR="00A133EC" w:rsidRPr="00087965" w:rsidRDefault="00A133EC" w:rsidP="00A133EC">
      <w:pPr>
        <w:pStyle w:val="Sinespaciado"/>
        <w:jc w:val="center"/>
        <w:rPr>
          <w:rFonts w:ascii="Arial" w:hAnsi="Arial" w:cs="Arial"/>
          <w:b/>
          <w:bCs/>
          <w:color w:val="767171" w:themeColor="background2" w:themeShade="80"/>
        </w:rPr>
      </w:pPr>
    </w:p>
    <w:p w14:paraId="3311BD91" w14:textId="77777777" w:rsidR="00A133EC" w:rsidRPr="00087965" w:rsidRDefault="00A133EC" w:rsidP="00A133EC">
      <w:pPr>
        <w:pStyle w:val="Sinespaciado"/>
        <w:jc w:val="center"/>
        <w:rPr>
          <w:rFonts w:ascii="Arial" w:hAnsi="Arial" w:cs="Arial"/>
          <w:b/>
          <w:bCs/>
          <w:color w:val="767171" w:themeColor="background2" w:themeShade="80"/>
        </w:rPr>
      </w:pPr>
    </w:p>
    <w:p w14:paraId="4AA241B6" w14:textId="77777777" w:rsidR="00A133EC" w:rsidRPr="00087965" w:rsidRDefault="00A133EC" w:rsidP="00A133EC">
      <w:pPr>
        <w:pStyle w:val="Sinespaciado"/>
        <w:jc w:val="center"/>
        <w:rPr>
          <w:rFonts w:ascii="Arial" w:hAnsi="Arial" w:cs="Arial"/>
          <w:b/>
          <w:bCs/>
          <w:color w:val="767171" w:themeColor="background2" w:themeShade="80"/>
        </w:rPr>
      </w:pPr>
    </w:p>
    <w:p w14:paraId="4DBFBB62" w14:textId="77777777" w:rsidR="00A133EC" w:rsidRPr="00087965" w:rsidRDefault="00A133EC" w:rsidP="00A133EC">
      <w:pPr>
        <w:pStyle w:val="Sinespaciado"/>
        <w:jc w:val="center"/>
        <w:rPr>
          <w:rFonts w:ascii="Arial" w:hAnsi="Arial" w:cs="Arial"/>
          <w:b/>
          <w:bCs/>
          <w:color w:val="767171" w:themeColor="background2" w:themeShade="80"/>
        </w:rPr>
      </w:pPr>
    </w:p>
    <w:p w14:paraId="4F847764" w14:textId="77777777" w:rsidR="00A133EC" w:rsidRPr="00087965" w:rsidRDefault="00A133EC" w:rsidP="00A133EC">
      <w:pPr>
        <w:pStyle w:val="Sinespaciado"/>
        <w:jc w:val="center"/>
        <w:rPr>
          <w:rFonts w:ascii="Arial" w:hAnsi="Arial" w:cs="Arial"/>
          <w:b/>
          <w:bCs/>
          <w:color w:val="767171" w:themeColor="background2" w:themeShade="80"/>
        </w:rPr>
      </w:pPr>
    </w:p>
    <w:p w14:paraId="27E51A89" w14:textId="77777777" w:rsidR="00A133EC" w:rsidRPr="00087965" w:rsidRDefault="00A133EC" w:rsidP="00A133EC">
      <w:pPr>
        <w:pStyle w:val="Sinespaciado"/>
        <w:jc w:val="center"/>
        <w:rPr>
          <w:rFonts w:ascii="Arial" w:hAnsi="Arial" w:cs="Arial"/>
          <w:b/>
          <w:bCs/>
          <w:color w:val="767171" w:themeColor="background2" w:themeShade="80"/>
        </w:rPr>
      </w:pPr>
    </w:p>
    <w:p w14:paraId="1B37C021" w14:textId="77777777" w:rsidR="00A133EC" w:rsidRPr="00087965" w:rsidRDefault="00A133EC" w:rsidP="00A133EC">
      <w:pPr>
        <w:pStyle w:val="Sinespaciado"/>
        <w:jc w:val="center"/>
        <w:rPr>
          <w:rFonts w:ascii="Arial" w:hAnsi="Arial" w:cs="Arial"/>
          <w:b/>
          <w:bCs/>
          <w:color w:val="767171" w:themeColor="background2" w:themeShade="80"/>
        </w:rPr>
      </w:pPr>
    </w:p>
    <w:p w14:paraId="44D27AF8" w14:textId="77777777" w:rsidR="00A133EC" w:rsidRPr="00087965" w:rsidRDefault="00A133EC" w:rsidP="00A133EC">
      <w:pPr>
        <w:pStyle w:val="Sinespaciado"/>
        <w:jc w:val="center"/>
        <w:rPr>
          <w:rFonts w:ascii="Arial" w:hAnsi="Arial" w:cs="Arial"/>
          <w:b/>
          <w:bCs/>
          <w:color w:val="767171" w:themeColor="background2" w:themeShade="80"/>
        </w:rPr>
      </w:pPr>
    </w:p>
    <w:p w14:paraId="59C452C9" w14:textId="77777777" w:rsidR="00A133EC" w:rsidRPr="00087965" w:rsidRDefault="00A133EC" w:rsidP="00A133EC">
      <w:pPr>
        <w:pStyle w:val="Sinespaciado"/>
        <w:jc w:val="center"/>
        <w:rPr>
          <w:rFonts w:ascii="Arial" w:hAnsi="Arial" w:cs="Arial"/>
          <w:b/>
          <w:bCs/>
          <w:color w:val="767171" w:themeColor="background2" w:themeShade="80"/>
        </w:rPr>
      </w:pPr>
    </w:p>
    <w:p w14:paraId="5BA8C8ED" w14:textId="77777777" w:rsidR="00A133EC" w:rsidRPr="00087965" w:rsidRDefault="00A133EC" w:rsidP="00A133EC">
      <w:pPr>
        <w:pStyle w:val="Sinespaciado"/>
        <w:jc w:val="center"/>
        <w:rPr>
          <w:rFonts w:ascii="Arial" w:hAnsi="Arial" w:cs="Arial"/>
          <w:b/>
          <w:bCs/>
          <w:color w:val="767171" w:themeColor="background2" w:themeShade="80"/>
        </w:rPr>
      </w:pPr>
    </w:p>
    <w:p w14:paraId="7531191E" w14:textId="77777777" w:rsidR="00A133EC" w:rsidRPr="00087965" w:rsidRDefault="00A133EC" w:rsidP="00A133EC">
      <w:pPr>
        <w:pStyle w:val="Sinespaciado"/>
        <w:jc w:val="center"/>
        <w:rPr>
          <w:rFonts w:ascii="Arial" w:hAnsi="Arial" w:cs="Arial"/>
          <w:b/>
          <w:bCs/>
          <w:color w:val="767171" w:themeColor="background2" w:themeShade="80"/>
        </w:rPr>
      </w:pPr>
    </w:p>
    <w:p w14:paraId="779D78C0" w14:textId="77777777" w:rsidR="00A133EC" w:rsidRPr="00087965" w:rsidRDefault="00A133EC" w:rsidP="00A133EC">
      <w:pPr>
        <w:pStyle w:val="Sinespaciado"/>
        <w:jc w:val="center"/>
        <w:rPr>
          <w:rFonts w:ascii="Arial" w:hAnsi="Arial" w:cs="Arial"/>
          <w:b/>
          <w:bCs/>
          <w:color w:val="767171" w:themeColor="background2" w:themeShade="80"/>
        </w:rPr>
      </w:pPr>
    </w:p>
    <w:p w14:paraId="6F2E4A78" w14:textId="77777777" w:rsidR="00A133EC" w:rsidRPr="00087965" w:rsidRDefault="00A133EC" w:rsidP="00A133EC">
      <w:pPr>
        <w:pStyle w:val="Sinespaciado"/>
        <w:jc w:val="center"/>
        <w:rPr>
          <w:rFonts w:ascii="Arial" w:hAnsi="Arial" w:cs="Arial"/>
          <w:b/>
          <w:bCs/>
          <w:color w:val="767171" w:themeColor="background2" w:themeShade="80"/>
        </w:rPr>
      </w:pPr>
    </w:p>
    <w:p w14:paraId="5DEBCD03" w14:textId="77777777" w:rsidR="00A133EC" w:rsidRPr="00087965" w:rsidRDefault="00A133EC" w:rsidP="00A133EC">
      <w:pPr>
        <w:pStyle w:val="Sinespaciado"/>
        <w:jc w:val="center"/>
        <w:rPr>
          <w:rFonts w:ascii="Arial" w:hAnsi="Arial" w:cs="Arial"/>
          <w:b/>
          <w:bCs/>
          <w:color w:val="767171" w:themeColor="background2" w:themeShade="80"/>
        </w:rPr>
      </w:pPr>
    </w:p>
    <w:p w14:paraId="3A24C9D3" w14:textId="77777777" w:rsidR="00A133EC" w:rsidRPr="00087965" w:rsidRDefault="00A133EC" w:rsidP="00A133EC">
      <w:pPr>
        <w:pStyle w:val="Sinespaciado"/>
        <w:jc w:val="center"/>
        <w:rPr>
          <w:rFonts w:ascii="Arial" w:hAnsi="Arial" w:cs="Arial"/>
          <w:b/>
          <w:bCs/>
          <w:color w:val="767171" w:themeColor="background2" w:themeShade="80"/>
        </w:rPr>
      </w:pPr>
    </w:p>
    <w:p w14:paraId="305F8669" w14:textId="77777777" w:rsidR="00A133EC" w:rsidRPr="00087965" w:rsidRDefault="00A133EC" w:rsidP="00A133EC">
      <w:pPr>
        <w:pStyle w:val="Sinespaciado"/>
        <w:jc w:val="center"/>
        <w:rPr>
          <w:rFonts w:ascii="Arial" w:hAnsi="Arial" w:cs="Arial"/>
          <w:b/>
          <w:bCs/>
          <w:color w:val="767171" w:themeColor="background2" w:themeShade="80"/>
        </w:rPr>
      </w:pPr>
    </w:p>
    <w:p w14:paraId="5BB42D0E" w14:textId="77777777" w:rsidR="00A133EC" w:rsidRPr="00087965" w:rsidRDefault="00A133EC" w:rsidP="00A133EC">
      <w:pPr>
        <w:pStyle w:val="Sinespaciado"/>
        <w:jc w:val="center"/>
        <w:rPr>
          <w:rFonts w:ascii="Arial" w:hAnsi="Arial" w:cs="Arial"/>
          <w:b/>
          <w:bCs/>
          <w:color w:val="767171" w:themeColor="background2" w:themeShade="80"/>
        </w:rPr>
      </w:pPr>
    </w:p>
    <w:p w14:paraId="2A3153CB" w14:textId="77777777" w:rsidR="00A133EC" w:rsidRPr="00087965" w:rsidRDefault="00A133EC" w:rsidP="00A133EC">
      <w:pPr>
        <w:pStyle w:val="Sinespaciado"/>
        <w:jc w:val="center"/>
        <w:rPr>
          <w:rFonts w:ascii="Arial" w:hAnsi="Arial" w:cs="Arial"/>
          <w:b/>
          <w:bCs/>
          <w:color w:val="767171" w:themeColor="background2" w:themeShade="80"/>
        </w:rPr>
      </w:pPr>
    </w:p>
    <w:p w14:paraId="41686731" w14:textId="77777777" w:rsidR="00A133EC" w:rsidRPr="00087965" w:rsidRDefault="00A133EC" w:rsidP="00A133EC">
      <w:pPr>
        <w:pStyle w:val="Sinespaciado"/>
        <w:jc w:val="center"/>
        <w:rPr>
          <w:rFonts w:ascii="Arial" w:hAnsi="Arial" w:cs="Arial"/>
          <w:b/>
          <w:bCs/>
          <w:color w:val="767171" w:themeColor="background2" w:themeShade="80"/>
        </w:rPr>
      </w:pPr>
    </w:p>
    <w:p w14:paraId="5D4B9179" w14:textId="77777777" w:rsidR="00A133EC" w:rsidRPr="00087965" w:rsidRDefault="00A133EC" w:rsidP="00A133EC">
      <w:pPr>
        <w:pStyle w:val="Sinespaciado"/>
        <w:jc w:val="center"/>
        <w:rPr>
          <w:rFonts w:ascii="Arial" w:hAnsi="Arial" w:cs="Arial"/>
          <w:b/>
          <w:bCs/>
          <w:color w:val="767171" w:themeColor="background2" w:themeShade="80"/>
        </w:rPr>
      </w:pPr>
    </w:p>
    <w:p w14:paraId="3718C485" w14:textId="77777777" w:rsidR="00A133EC" w:rsidRPr="00087965" w:rsidRDefault="00A133EC" w:rsidP="00A133EC">
      <w:pPr>
        <w:pStyle w:val="Sinespaciado"/>
        <w:jc w:val="center"/>
        <w:rPr>
          <w:rFonts w:ascii="Arial" w:hAnsi="Arial" w:cs="Arial"/>
          <w:b/>
          <w:bCs/>
          <w:color w:val="767171" w:themeColor="background2" w:themeShade="80"/>
        </w:rPr>
      </w:pPr>
    </w:p>
    <w:p w14:paraId="4C37FBEE" w14:textId="77777777" w:rsidR="00A133EC" w:rsidRPr="00087965" w:rsidRDefault="00A133EC" w:rsidP="00A133EC">
      <w:pPr>
        <w:pStyle w:val="Sinespaciado"/>
        <w:jc w:val="center"/>
        <w:rPr>
          <w:rFonts w:ascii="Arial" w:hAnsi="Arial" w:cs="Arial"/>
          <w:b/>
          <w:bCs/>
          <w:color w:val="767171" w:themeColor="background2" w:themeShade="80"/>
        </w:rPr>
      </w:pPr>
    </w:p>
    <w:p w14:paraId="7C292DEA" w14:textId="77777777" w:rsidR="00A133EC" w:rsidRPr="00087965" w:rsidRDefault="00A133EC" w:rsidP="00A133EC">
      <w:pPr>
        <w:pStyle w:val="Sinespaciado"/>
        <w:jc w:val="center"/>
        <w:rPr>
          <w:rFonts w:ascii="Arial" w:hAnsi="Arial" w:cs="Arial"/>
          <w:b/>
          <w:bCs/>
          <w:color w:val="767171" w:themeColor="background2" w:themeShade="80"/>
        </w:rPr>
      </w:pPr>
    </w:p>
    <w:p w14:paraId="38FA59AC" w14:textId="77777777" w:rsidR="00F157CE" w:rsidRDefault="00F157CE" w:rsidP="00A133EC">
      <w:pPr>
        <w:pStyle w:val="Ttulo1"/>
        <w:rPr>
          <w:rFonts w:ascii="Arial" w:hAnsi="Arial" w:cs="Arial"/>
          <w:b/>
          <w:bCs/>
          <w:color w:val="767171" w:themeColor="background2" w:themeShade="80"/>
          <w:sz w:val="22"/>
          <w:szCs w:val="22"/>
        </w:rPr>
        <w:sectPr w:rsidR="00F157CE">
          <w:pgSz w:w="12240" w:h="15840"/>
          <w:pgMar w:top="1417" w:right="1701" w:bottom="1417" w:left="1701" w:header="708" w:footer="708" w:gutter="0"/>
          <w:cols w:space="708"/>
          <w:docGrid w:linePitch="360"/>
        </w:sectPr>
      </w:pPr>
      <w:bookmarkStart w:id="14" w:name="_Toc144981155"/>
    </w:p>
    <w:p w14:paraId="52D36830" w14:textId="10E19413" w:rsidR="00A133EC" w:rsidRPr="00087965" w:rsidRDefault="00A133EC" w:rsidP="00A133EC">
      <w:pPr>
        <w:pStyle w:val="Ttulo1"/>
        <w:rPr>
          <w:rFonts w:ascii="Arial" w:hAnsi="Arial" w:cs="Arial"/>
          <w:b/>
          <w:bCs/>
          <w:color w:val="767171" w:themeColor="background2" w:themeShade="80"/>
          <w:sz w:val="22"/>
          <w:szCs w:val="22"/>
        </w:rPr>
      </w:pPr>
      <w:r w:rsidRPr="00087965">
        <w:rPr>
          <w:rFonts w:ascii="Arial" w:hAnsi="Arial" w:cs="Arial"/>
          <w:b/>
          <w:bCs/>
          <w:color w:val="767171" w:themeColor="background2" w:themeShade="80"/>
          <w:sz w:val="22"/>
          <w:szCs w:val="22"/>
        </w:rPr>
        <w:lastRenderedPageBreak/>
        <w:t>INFORME SOBRE LA SITUACIÓN DE LOS PROGRAMAS, ESTUDIOS Y PROYECTOS EJECUTADOS Y EN EJECUCIÓN.</w:t>
      </w:r>
      <w:bookmarkEnd w:id="14"/>
    </w:p>
    <w:p w14:paraId="1350CEC9" w14:textId="77777777" w:rsidR="00A133EC" w:rsidRPr="00087965" w:rsidRDefault="00A133EC" w:rsidP="00A133EC">
      <w:pPr>
        <w:rPr>
          <w:rFonts w:ascii="Arial" w:hAnsi="Arial" w:cs="Arial"/>
          <w:sz w:val="22"/>
          <w:szCs w:val="22"/>
        </w:rPr>
      </w:pPr>
    </w:p>
    <w:p w14:paraId="32DC6D19" w14:textId="77777777" w:rsidR="00F157CE" w:rsidRDefault="00F157CE" w:rsidP="007E7C06">
      <w:pPr>
        <w:jc w:val="center"/>
        <w:rPr>
          <w:rFonts w:ascii="Arial" w:hAnsi="Arial" w:cs="Arial"/>
          <w:b/>
          <w:bCs/>
          <w:color w:val="000000"/>
          <w:sz w:val="22"/>
          <w:szCs w:val="22"/>
        </w:rPr>
        <w:sectPr w:rsidR="00F157CE">
          <w:pgSz w:w="12240" w:h="15840"/>
          <w:pgMar w:top="1417" w:right="1701" w:bottom="1417" w:left="1701" w:header="708" w:footer="708" w:gutter="0"/>
          <w:cols w:space="708"/>
          <w:docGrid w:linePitch="360"/>
        </w:sectPr>
      </w:pPr>
    </w:p>
    <w:tbl>
      <w:tblPr>
        <w:tblW w:w="10557" w:type="dxa"/>
        <w:tblCellMar>
          <w:left w:w="70" w:type="dxa"/>
          <w:right w:w="70" w:type="dxa"/>
        </w:tblCellMar>
        <w:tblLook w:val="04A0" w:firstRow="1" w:lastRow="0" w:firstColumn="1" w:lastColumn="0" w:noHBand="0" w:noVBand="1"/>
      </w:tblPr>
      <w:tblGrid>
        <w:gridCol w:w="3086"/>
        <w:gridCol w:w="1583"/>
        <w:gridCol w:w="1583"/>
        <w:gridCol w:w="1583"/>
        <w:gridCol w:w="1583"/>
        <w:gridCol w:w="1583"/>
        <w:gridCol w:w="1583"/>
      </w:tblGrid>
      <w:tr w:rsidR="00F157CE" w:rsidRPr="00087965" w14:paraId="1D0CB036" w14:textId="77777777" w:rsidTr="00F157CE">
        <w:trPr>
          <w:trHeight w:val="786"/>
        </w:trPr>
        <w:tc>
          <w:tcPr>
            <w:tcW w:w="2589"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1E19A43A" w14:textId="65922683" w:rsidR="00A133EC" w:rsidRPr="00087965" w:rsidRDefault="00A133EC" w:rsidP="007E7C06">
            <w:pPr>
              <w:jc w:val="center"/>
              <w:rPr>
                <w:rFonts w:ascii="Arial" w:hAnsi="Arial" w:cs="Arial"/>
                <w:b/>
                <w:bCs/>
                <w:color w:val="000000"/>
                <w:sz w:val="22"/>
                <w:szCs w:val="22"/>
                <w:lang w:eastAsia="es-CO"/>
              </w:rPr>
            </w:pPr>
            <w:r w:rsidRPr="00087965">
              <w:rPr>
                <w:rFonts w:ascii="Arial" w:hAnsi="Arial" w:cs="Arial"/>
                <w:b/>
                <w:bCs/>
                <w:color w:val="000000"/>
                <w:sz w:val="22"/>
                <w:szCs w:val="22"/>
              </w:rPr>
              <w:lastRenderedPageBreak/>
              <w:t>PILAR/LINEA ESTRATEGICA/PROGRAMA</w:t>
            </w:r>
          </w:p>
        </w:tc>
        <w:tc>
          <w:tcPr>
            <w:tcW w:w="1328" w:type="dxa"/>
            <w:tcBorders>
              <w:top w:val="single" w:sz="4" w:space="0" w:color="auto"/>
              <w:left w:val="nil"/>
              <w:bottom w:val="single" w:sz="4" w:space="0" w:color="auto"/>
              <w:right w:val="single" w:sz="4" w:space="0" w:color="auto"/>
            </w:tcBorders>
            <w:shd w:val="clear" w:color="FFFF00" w:fill="92D050"/>
            <w:vAlign w:val="center"/>
            <w:hideMark/>
          </w:tcPr>
          <w:p w14:paraId="58BE092E"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AVANCE LOGRADO ACUMULADO AÑO 2020 (CORTE 30 DE DIC)</w:t>
            </w:r>
          </w:p>
        </w:tc>
        <w:tc>
          <w:tcPr>
            <w:tcW w:w="1328" w:type="dxa"/>
            <w:tcBorders>
              <w:top w:val="single" w:sz="4" w:space="0" w:color="auto"/>
              <w:left w:val="nil"/>
              <w:bottom w:val="single" w:sz="4" w:space="0" w:color="auto"/>
              <w:right w:val="single" w:sz="4" w:space="0" w:color="auto"/>
            </w:tcBorders>
            <w:shd w:val="clear" w:color="FFFF00" w:fill="92D050"/>
            <w:vAlign w:val="center"/>
            <w:hideMark/>
          </w:tcPr>
          <w:p w14:paraId="0D7307D3"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AVANCE ACUMULADO CUATRENIO DIC 2020</w:t>
            </w:r>
          </w:p>
        </w:tc>
        <w:tc>
          <w:tcPr>
            <w:tcW w:w="1328" w:type="dxa"/>
            <w:tcBorders>
              <w:top w:val="single" w:sz="4" w:space="0" w:color="auto"/>
              <w:left w:val="nil"/>
              <w:bottom w:val="single" w:sz="4" w:space="0" w:color="auto"/>
              <w:right w:val="single" w:sz="4" w:space="0" w:color="auto"/>
            </w:tcBorders>
            <w:shd w:val="clear" w:color="FFFF00" w:fill="92D050"/>
            <w:vAlign w:val="center"/>
            <w:hideMark/>
          </w:tcPr>
          <w:p w14:paraId="10FFE287"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IDEAL GENERAL AÑO 2020</w:t>
            </w:r>
          </w:p>
        </w:tc>
        <w:tc>
          <w:tcPr>
            <w:tcW w:w="1328" w:type="dxa"/>
            <w:tcBorders>
              <w:top w:val="single" w:sz="4" w:space="0" w:color="auto"/>
              <w:left w:val="nil"/>
              <w:bottom w:val="single" w:sz="4" w:space="0" w:color="auto"/>
              <w:right w:val="single" w:sz="4" w:space="0" w:color="auto"/>
            </w:tcBorders>
            <w:shd w:val="clear" w:color="FFFF00" w:fill="FFFF00"/>
            <w:vAlign w:val="center"/>
            <w:hideMark/>
          </w:tcPr>
          <w:p w14:paraId="43A20359"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IDEAL GENERAL AÑO 2021</w:t>
            </w:r>
          </w:p>
        </w:tc>
        <w:tc>
          <w:tcPr>
            <w:tcW w:w="1328" w:type="dxa"/>
            <w:tcBorders>
              <w:top w:val="single" w:sz="4" w:space="0" w:color="auto"/>
              <w:left w:val="nil"/>
              <w:bottom w:val="single" w:sz="4" w:space="0" w:color="auto"/>
              <w:right w:val="single" w:sz="4" w:space="0" w:color="auto"/>
            </w:tcBorders>
            <w:shd w:val="clear" w:color="FFFF00" w:fill="FFFF00"/>
            <w:vAlign w:val="center"/>
            <w:hideMark/>
          </w:tcPr>
          <w:p w14:paraId="396750EA"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AVANCE LOGRADO ACUMULADO AÑO 2021 (CORTE DICIEMBRE 2021)</w:t>
            </w:r>
          </w:p>
        </w:tc>
        <w:tc>
          <w:tcPr>
            <w:tcW w:w="1328" w:type="dxa"/>
            <w:tcBorders>
              <w:top w:val="single" w:sz="4" w:space="0" w:color="auto"/>
              <w:left w:val="nil"/>
              <w:bottom w:val="single" w:sz="4" w:space="0" w:color="auto"/>
              <w:right w:val="single" w:sz="4" w:space="0" w:color="auto"/>
            </w:tcBorders>
            <w:shd w:val="clear" w:color="FFFF00" w:fill="FFFF00"/>
            <w:vAlign w:val="center"/>
            <w:hideMark/>
          </w:tcPr>
          <w:p w14:paraId="4B97E3D8"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AVANCE ACUMULADO CUATRENIO  CORTE DICIEMBRE 2021</w:t>
            </w:r>
          </w:p>
        </w:tc>
      </w:tr>
      <w:tr w:rsidR="00A133EC" w:rsidRPr="00087965" w14:paraId="0EC172AF"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0AD0B9D3"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Programa Sostenibilidad del Espacio Público</w:t>
            </w:r>
          </w:p>
        </w:tc>
        <w:tc>
          <w:tcPr>
            <w:tcW w:w="1328" w:type="dxa"/>
            <w:tcBorders>
              <w:top w:val="nil"/>
              <w:left w:val="nil"/>
              <w:bottom w:val="single" w:sz="4" w:space="0" w:color="auto"/>
              <w:right w:val="single" w:sz="4" w:space="0" w:color="auto"/>
            </w:tcBorders>
            <w:shd w:val="clear" w:color="auto" w:fill="auto"/>
            <w:vAlign w:val="bottom"/>
            <w:hideMark/>
          </w:tcPr>
          <w:p w14:paraId="04757B98"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36%</w:t>
            </w:r>
          </w:p>
        </w:tc>
        <w:tc>
          <w:tcPr>
            <w:tcW w:w="1328" w:type="dxa"/>
            <w:tcBorders>
              <w:top w:val="nil"/>
              <w:left w:val="nil"/>
              <w:bottom w:val="single" w:sz="4" w:space="0" w:color="auto"/>
              <w:right w:val="single" w:sz="4" w:space="0" w:color="auto"/>
            </w:tcBorders>
            <w:shd w:val="clear" w:color="auto" w:fill="auto"/>
            <w:noWrap/>
            <w:vAlign w:val="bottom"/>
            <w:hideMark/>
          </w:tcPr>
          <w:p w14:paraId="2A132294"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13,5%</w:t>
            </w:r>
          </w:p>
        </w:tc>
        <w:tc>
          <w:tcPr>
            <w:tcW w:w="1328" w:type="dxa"/>
            <w:tcBorders>
              <w:top w:val="nil"/>
              <w:left w:val="nil"/>
              <w:bottom w:val="single" w:sz="4" w:space="0" w:color="auto"/>
              <w:right w:val="single" w:sz="4" w:space="0" w:color="auto"/>
            </w:tcBorders>
            <w:shd w:val="clear" w:color="auto" w:fill="auto"/>
            <w:noWrap/>
            <w:vAlign w:val="bottom"/>
            <w:hideMark/>
          </w:tcPr>
          <w:p w14:paraId="3B224F9F"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16,8%</w:t>
            </w:r>
          </w:p>
        </w:tc>
        <w:tc>
          <w:tcPr>
            <w:tcW w:w="1328" w:type="dxa"/>
            <w:tcBorders>
              <w:top w:val="nil"/>
              <w:left w:val="nil"/>
              <w:bottom w:val="single" w:sz="4" w:space="0" w:color="auto"/>
              <w:right w:val="single" w:sz="4" w:space="0" w:color="auto"/>
            </w:tcBorders>
            <w:shd w:val="clear" w:color="auto" w:fill="auto"/>
            <w:noWrap/>
            <w:vAlign w:val="bottom"/>
            <w:hideMark/>
          </w:tcPr>
          <w:p w14:paraId="2E556805"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39,0%</w:t>
            </w:r>
          </w:p>
        </w:tc>
        <w:tc>
          <w:tcPr>
            <w:tcW w:w="1328" w:type="dxa"/>
            <w:tcBorders>
              <w:top w:val="nil"/>
              <w:left w:val="nil"/>
              <w:bottom w:val="single" w:sz="4" w:space="0" w:color="auto"/>
              <w:right w:val="single" w:sz="4" w:space="0" w:color="auto"/>
            </w:tcBorders>
            <w:shd w:val="clear" w:color="auto" w:fill="auto"/>
            <w:noWrap/>
            <w:vAlign w:val="bottom"/>
            <w:hideMark/>
          </w:tcPr>
          <w:p w14:paraId="1D8458D1"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66,6%</w:t>
            </w:r>
          </w:p>
        </w:tc>
        <w:tc>
          <w:tcPr>
            <w:tcW w:w="1328" w:type="dxa"/>
            <w:tcBorders>
              <w:top w:val="nil"/>
              <w:left w:val="nil"/>
              <w:bottom w:val="single" w:sz="4" w:space="0" w:color="auto"/>
              <w:right w:val="single" w:sz="4" w:space="0" w:color="auto"/>
            </w:tcBorders>
            <w:shd w:val="clear" w:color="auto" w:fill="auto"/>
            <w:noWrap/>
            <w:vAlign w:val="bottom"/>
            <w:hideMark/>
          </w:tcPr>
          <w:p w14:paraId="79500AF6"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39,0%</w:t>
            </w:r>
          </w:p>
        </w:tc>
      </w:tr>
      <w:tr w:rsidR="00A133EC" w:rsidRPr="00087965" w14:paraId="6F7E4327"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2E596C08"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Recuperación del Espacio Público </w:t>
            </w:r>
          </w:p>
        </w:tc>
        <w:tc>
          <w:tcPr>
            <w:tcW w:w="1328" w:type="dxa"/>
            <w:tcBorders>
              <w:top w:val="nil"/>
              <w:left w:val="nil"/>
              <w:bottom w:val="single" w:sz="4" w:space="0" w:color="auto"/>
              <w:right w:val="single" w:sz="4" w:space="0" w:color="auto"/>
            </w:tcBorders>
            <w:shd w:val="clear" w:color="auto" w:fill="auto"/>
            <w:vAlign w:val="bottom"/>
            <w:hideMark/>
          </w:tcPr>
          <w:p w14:paraId="37923B2F"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109%</w:t>
            </w:r>
          </w:p>
        </w:tc>
        <w:tc>
          <w:tcPr>
            <w:tcW w:w="1328" w:type="dxa"/>
            <w:tcBorders>
              <w:top w:val="nil"/>
              <w:left w:val="nil"/>
              <w:bottom w:val="single" w:sz="4" w:space="0" w:color="auto"/>
              <w:right w:val="single" w:sz="4" w:space="0" w:color="auto"/>
            </w:tcBorders>
            <w:shd w:val="clear" w:color="auto" w:fill="auto"/>
            <w:noWrap/>
            <w:vAlign w:val="bottom"/>
            <w:hideMark/>
          </w:tcPr>
          <w:p w14:paraId="7FF55077"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35,0%</w:t>
            </w:r>
          </w:p>
        </w:tc>
        <w:tc>
          <w:tcPr>
            <w:tcW w:w="1328" w:type="dxa"/>
            <w:tcBorders>
              <w:top w:val="nil"/>
              <w:left w:val="nil"/>
              <w:bottom w:val="single" w:sz="4" w:space="0" w:color="auto"/>
              <w:right w:val="single" w:sz="4" w:space="0" w:color="auto"/>
            </w:tcBorders>
            <w:shd w:val="clear" w:color="auto" w:fill="auto"/>
            <w:noWrap/>
            <w:vAlign w:val="bottom"/>
            <w:hideMark/>
          </w:tcPr>
          <w:p w14:paraId="011CCFA2"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8,7%</w:t>
            </w:r>
          </w:p>
        </w:tc>
        <w:tc>
          <w:tcPr>
            <w:tcW w:w="1328" w:type="dxa"/>
            <w:tcBorders>
              <w:top w:val="nil"/>
              <w:left w:val="nil"/>
              <w:bottom w:val="single" w:sz="4" w:space="0" w:color="auto"/>
              <w:right w:val="single" w:sz="4" w:space="0" w:color="auto"/>
            </w:tcBorders>
            <w:shd w:val="clear" w:color="auto" w:fill="auto"/>
            <w:noWrap/>
            <w:vAlign w:val="bottom"/>
            <w:hideMark/>
          </w:tcPr>
          <w:p w14:paraId="49562AA1"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27,8%</w:t>
            </w:r>
          </w:p>
        </w:tc>
        <w:tc>
          <w:tcPr>
            <w:tcW w:w="1328" w:type="dxa"/>
            <w:tcBorders>
              <w:top w:val="nil"/>
              <w:left w:val="nil"/>
              <w:bottom w:val="single" w:sz="4" w:space="0" w:color="auto"/>
              <w:right w:val="single" w:sz="4" w:space="0" w:color="auto"/>
            </w:tcBorders>
            <w:shd w:val="clear" w:color="auto" w:fill="auto"/>
            <w:noWrap/>
            <w:vAlign w:val="bottom"/>
            <w:hideMark/>
          </w:tcPr>
          <w:p w14:paraId="09AE45D9"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100,0%</w:t>
            </w:r>
          </w:p>
        </w:tc>
        <w:tc>
          <w:tcPr>
            <w:tcW w:w="1328" w:type="dxa"/>
            <w:tcBorders>
              <w:top w:val="nil"/>
              <w:left w:val="nil"/>
              <w:bottom w:val="single" w:sz="4" w:space="0" w:color="auto"/>
              <w:right w:val="single" w:sz="4" w:space="0" w:color="auto"/>
            </w:tcBorders>
            <w:shd w:val="clear" w:color="auto" w:fill="auto"/>
            <w:noWrap/>
            <w:vAlign w:val="bottom"/>
            <w:hideMark/>
          </w:tcPr>
          <w:p w14:paraId="7DBA4F39"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60,9%</w:t>
            </w:r>
          </w:p>
        </w:tc>
      </w:tr>
      <w:tr w:rsidR="00A133EC" w:rsidRPr="00087965" w14:paraId="4084DF2A"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59E31C56"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Generación del Espacio Público  </w:t>
            </w:r>
          </w:p>
        </w:tc>
        <w:tc>
          <w:tcPr>
            <w:tcW w:w="1328" w:type="dxa"/>
            <w:tcBorders>
              <w:top w:val="nil"/>
              <w:left w:val="nil"/>
              <w:bottom w:val="single" w:sz="4" w:space="0" w:color="auto"/>
              <w:right w:val="single" w:sz="4" w:space="0" w:color="auto"/>
            </w:tcBorders>
            <w:shd w:val="clear" w:color="auto" w:fill="auto"/>
            <w:vAlign w:val="bottom"/>
            <w:hideMark/>
          </w:tcPr>
          <w:p w14:paraId="78C3021B"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31%</w:t>
            </w:r>
          </w:p>
        </w:tc>
        <w:tc>
          <w:tcPr>
            <w:tcW w:w="1328" w:type="dxa"/>
            <w:tcBorders>
              <w:top w:val="nil"/>
              <w:left w:val="nil"/>
              <w:bottom w:val="single" w:sz="4" w:space="0" w:color="auto"/>
              <w:right w:val="single" w:sz="4" w:space="0" w:color="auto"/>
            </w:tcBorders>
            <w:shd w:val="clear" w:color="auto" w:fill="auto"/>
            <w:noWrap/>
            <w:vAlign w:val="bottom"/>
            <w:hideMark/>
          </w:tcPr>
          <w:p w14:paraId="6C34B11B"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17,2%</w:t>
            </w:r>
          </w:p>
        </w:tc>
        <w:tc>
          <w:tcPr>
            <w:tcW w:w="1328" w:type="dxa"/>
            <w:tcBorders>
              <w:top w:val="nil"/>
              <w:left w:val="nil"/>
              <w:bottom w:val="single" w:sz="4" w:space="0" w:color="auto"/>
              <w:right w:val="single" w:sz="4" w:space="0" w:color="auto"/>
            </w:tcBorders>
            <w:shd w:val="clear" w:color="auto" w:fill="auto"/>
            <w:noWrap/>
            <w:vAlign w:val="bottom"/>
            <w:hideMark/>
          </w:tcPr>
          <w:p w14:paraId="3C7B36D8"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10,1%</w:t>
            </w:r>
          </w:p>
        </w:tc>
        <w:tc>
          <w:tcPr>
            <w:tcW w:w="1328" w:type="dxa"/>
            <w:tcBorders>
              <w:top w:val="nil"/>
              <w:left w:val="nil"/>
              <w:bottom w:val="single" w:sz="4" w:space="0" w:color="auto"/>
              <w:right w:val="single" w:sz="4" w:space="0" w:color="auto"/>
            </w:tcBorders>
            <w:shd w:val="clear" w:color="auto" w:fill="auto"/>
            <w:noWrap/>
            <w:vAlign w:val="bottom"/>
            <w:hideMark/>
          </w:tcPr>
          <w:p w14:paraId="5DF3D4CF"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31,5%</w:t>
            </w:r>
          </w:p>
        </w:tc>
        <w:tc>
          <w:tcPr>
            <w:tcW w:w="1328" w:type="dxa"/>
            <w:tcBorders>
              <w:top w:val="nil"/>
              <w:left w:val="nil"/>
              <w:bottom w:val="single" w:sz="4" w:space="0" w:color="auto"/>
              <w:right w:val="single" w:sz="4" w:space="0" w:color="auto"/>
            </w:tcBorders>
            <w:shd w:val="clear" w:color="auto" w:fill="auto"/>
            <w:noWrap/>
            <w:vAlign w:val="bottom"/>
            <w:hideMark/>
          </w:tcPr>
          <w:p w14:paraId="6E37E8F5"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60,5%</w:t>
            </w:r>
          </w:p>
        </w:tc>
        <w:tc>
          <w:tcPr>
            <w:tcW w:w="1328" w:type="dxa"/>
            <w:tcBorders>
              <w:top w:val="nil"/>
              <w:left w:val="nil"/>
              <w:bottom w:val="single" w:sz="4" w:space="0" w:color="auto"/>
              <w:right w:val="single" w:sz="4" w:space="0" w:color="auto"/>
            </w:tcBorders>
            <w:shd w:val="clear" w:color="auto" w:fill="auto"/>
            <w:noWrap/>
            <w:vAlign w:val="bottom"/>
            <w:hideMark/>
          </w:tcPr>
          <w:p w14:paraId="71F0DE16"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37,2%</w:t>
            </w:r>
          </w:p>
        </w:tc>
      </w:tr>
      <w:tr w:rsidR="00A133EC" w:rsidRPr="00087965" w14:paraId="0E46F226"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44721AC2"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Movilidad en Cartagena  </w:t>
            </w:r>
          </w:p>
        </w:tc>
        <w:tc>
          <w:tcPr>
            <w:tcW w:w="1328" w:type="dxa"/>
            <w:tcBorders>
              <w:top w:val="nil"/>
              <w:left w:val="nil"/>
              <w:bottom w:val="single" w:sz="4" w:space="0" w:color="auto"/>
              <w:right w:val="single" w:sz="4" w:space="0" w:color="auto"/>
            </w:tcBorders>
            <w:shd w:val="clear" w:color="auto" w:fill="auto"/>
            <w:vAlign w:val="bottom"/>
            <w:hideMark/>
          </w:tcPr>
          <w:p w14:paraId="68796FC6"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0%</w:t>
            </w:r>
          </w:p>
        </w:tc>
        <w:tc>
          <w:tcPr>
            <w:tcW w:w="1328" w:type="dxa"/>
            <w:tcBorders>
              <w:top w:val="nil"/>
              <w:left w:val="nil"/>
              <w:bottom w:val="single" w:sz="4" w:space="0" w:color="auto"/>
              <w:right w:val="single" w:sz="4" w:space="0" w:color="auto"/>
            </w:tcBorders>
            <w:shd w:val="clear" w:color="auto" w:fill="auto"/>
            <w:noWrap/>
            <w:vAlign w:val="bottom"/>
            <w:hideMark/>
          </w:tcPr>
          <w:p w14:paraId="15C1DCF8"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0,0%</w:t>
            </w:r>
          </w:p>
        </w:tc>
        <w:tc>
          <w:tcPr>
            <w:tcW w:w="1328" w:type="dxa"/>
            <w:tcBorders>
              <w:top w:val="nil"/>
              <w:left w:val="nil"/>
              <w:bottom w:val="single" w:sz="4" w:space="0" w:color="auto"/>
              <w:right w:val="single" w:sz="4" w:space="0" w:color="auto"/>
            </w:tcBorders>
            <w:shd w:val="clear" w:color="auto" w:fill="auto"/>
            <w:noWrap/>
            <w:vAlign w:val="bottom"/>
            <w:hideMark/>
          </w:tcPr>
          <w:p w14:paraId="4946C7FF"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0,0%</w:t>
            </w:r>
          </w:p>
        </w:tc>
        <w:tc>
          <w:tcPr>
            <w:tcW w:w="1328" w:type="dxa"/>
            <w:tcBorders>
              <w:top w:val="nil"/>
              <w:left w:val="nil"/>
              <w:bottom w:val="single" w:sz="4" w:space="0" w:color="auto"/>
              <w:right w:val="single" w:sz="4" w:space="0" w:color="auto"/>
            </w:tcBorders>
            <w:shd w:val="clear" w:color="auto" w:fill="auto"/>
            <w:noWrap/>
            <w:vAlign w:val="bottom"/>
            <w:hideMark/>
          </w:tcPr>
          <w:p w14:paraId="3B735A6D"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50,0%</w:t>
            </w:r>
          </w:p>
        </w:tc>
        <w:tc>
          <w:tcPr>
            <w:tcW w:w="1328" w:type="dxa"/>
            <w:tcBorders>
              <w:top w:val="nil"/>
              <w:left w:val="nil"/>
              <w:bottom w:val="single" w:sz="4" w:space="0" w:color="auto"/>
              <w:right w:val="single" w:sz="4" w:space="0" w:color="auto"/>
            </w:tcBorders>
            <w:shd w:val="clear" w:color="auto" w:fill="auto"/>
            <w:noWrap/>
            <w:vAlign w:val="bottom"/>
            <w:hideMark/>
          </w:tcPr>
          <w:p w14:paraId="5360EACD"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53,3%</w:t>
            </w:r>
          </w:p>
        </w:tc>
        <w:tc>
          <w:tcPr>
            <w:tcW w:w="1328" w:type="dxa"/>
            <w:tcBorders>
              <w:top w:val="nil"/>
              <w:left w:val="nil"/>
              <w:bottom w:val="single" w:sz="4" w:space="0" w:color="auto"/>
              <w:right w:val="single" w:sz="4" w:space="0" w:color="auto"/>
            </w:tcBorders>
            <w:shd w:val="clear" w:color="auto" w:fill="auto"/>
            <w:noWrap/>
            <w:vAlign w:val="bottom"/>
            <w:hideMark/>
          </w:tcPr>
          <w:p w14:paraId="481CA732" w14:textId="77777777" w:rsidR="00A133EC" w:rsidRPr="00087965" w:rsidRDefault="00A133EC" w:rsidP="007E7C06">
            <w:pPr>
              <w:jc w:val="center"/>
              <w:rPr>
                <w:rFonts w:ascii="Arial" w:hAnsi="Arial" w:cs="Arial"/>
                <w:color w:val="000000"/>
                <w:sz w:val="22"/>
                <w:szCs w:val="22"/>
              </w:rPr>
            </w:pPr>
            <w:r w:rsidRPr="00087965">
              <w:rPr>
                <w:rFonts w:ascii="Arial" w:hAnsi="Arial" w:cs="Arial"/>
                <w:color w:val="000000"/>
                <w:sz w:val="22"/>
                <w:szCs w:val="22"/>
              </w:rPr>
              <w:t>36,7%</w:t>
            </w:r>
          </w:p>
        </w:tc>
      </w:tr>
      <w:tr w:rsidR="00A133EC" w:rsidRPr="00087965" w14:paraId="0235F170" w14:textId="77777777" w:rsidTr="00F157CE">
        <w:trPr>
          <w:trHeight w:val="112"/>
        </w:trPr>
        <w:tc>
          <w:tcPr>
            <w:tcW w:w="2589" w:type="dxa"/>
            <w:tcBorders>
              <w:top w:val="nil"/>
              <w:left w:val="single" w:sz="4" w:space="0" w:color="auto"/>
              <w:bottom w:val="single" w:sz="4" w:space="0" w:color="auto"/>
              <w:right w:val="single" w:sz="4" w:space="0" w:color="auto"/>
            </w:tcBorders>
            <w:shd w:val="clear" w:color="auto" w:fill="auto"/>
            <w:noWrap/>
            <w:vAlign w:val="bottom"/>
            <w:hideMark/>
          </w:tcPr>
          <w:p w14:paraId="52C44C22"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4FA99442"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37A99500"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7FC5DF7D"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651BAAFB"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717B40AA"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c>
          <w:tcPr>
            <w:tcW w:w="1328" w:type="dxa"/>
            <w:tcBorders>
              <w:top w:val="nil"/>
              <w:left w:val="nil"/>
              <w:bottom w:val="single" w:sz="4" w:space="0" w:color="auto"/>
              <w:right w:val="single" w:sz="4" w:space="0" w:color="auto"/>
            </w:tcBorders>
            <w:shd w:val="clear" w:color="auto" w:fill="auto"/>
            <w:noWrap/>
            <w:vAlign w:val="bottom"/>
            <w:hideMark/>
          </w:tcPr>
          <w:p w14:paraId="206C9FAA"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r w:rsidR="00A133EC" w:rsidRPr="00087965" w14:paraId="75F61346" w14:textId="77777777" w:rsidTr="00F157CE">
        <w:trPr>
          <w:trHeight w:val="786"/>
        </w:trPr>
        <w:tc>
          <w:tcPr>
            <w:tcW w:w="2589" w:type="dxa"/>
            <w:tcBorders>
              <w:top w:val="nil"/>
              <w:left w:val="single" w:sz="4" w:space="0" w:color="auto"/>
              <w:bottom w:val="single" w:sz="4" w:space="0" w:color="auto"/>
              <w:right w:val="single" w:sz="4" w:space="0" w:color="auto"/>
            </w:tcBorders>
            <w:shd w:val="clear" w:color="FFFF00" w:fill="FFFF00"/>
            <w:vAlign w:val="center"/>
            <w:hideMark/>
          </w:tcPr>
          <w:p w14:paraId="6A7BFD66" w14:textId="77777777" w:rsidR="00A133EC" w:rsidRPr="00087965" w:rsidRDefault="00A133EC" w:rsidP="007E7C06">
            <w:pPr>
              <w:jc w:val="center"/>
              <w:rPr>
                <w:rFonts w:ascii="Arial" w:hAnsi="Arial" w:cs="Arial"/>
                <w:b/>
                <w:bCs/>
                <w:color w:val="000000"/>
                <w:sz w:val="22"/>
                <w:szCs w:val="22"/>
              </w:rPr>
            </w:pPr>
            <w:r w:rsidRPr="00087965">
              <w:rPr>
                <w:rFonts w:ascii="Arial" w:hAnsi="Arial" w:cs="Arial"/>
                <w:b/>
                <w:bCs/>
                <w:color w:val="000000"/>
                <w:sz w:val="22"/>
                <w:szCs w:val="22"/>
              </w:rPr>
              <w:t>PILAR/LINEA ESTRATEGICA/PROGRAMA</w:t>
            </w:r>
          </w:p>
        </w:tc>
        <w:tc>
          <w:tcPr>
            <w:tcW w:w="1328" w:type="dxa"/>
            <w:tcBorders>
              <w:top w:val="nil"/>
              <w:left w:val="nil"/>
              <w:bottom w:val="single" w:sz="4" w:space="0" w:color="auto"/>
              <w:right w:val="single" w:sz="4" w:space="0" w:color="auto"/>
            </w:tcBorders>
            <w:shd w:val="clear" w:color="FFFF00" w:fill="FFC000"/>
            <w:vAlign w:val="center"/>
            <w:hideMark/>
          </w:tcPr>
          <w:p w14:paraId="31B5163D" w14:textId="77777777" w:rsidR="00A133EC" w:rsidRPr="00087965" w:rsidRDefault="00A133EC" w:rsidP="007E7C06">
            <w:pPr>
              <w:jc w:val="center"/>
              <w:rPr>
                <w:rFonts w:ascii="Arial" w:hAnsi="Arial" w:cs="Arial"/>
                <w:b/>
                <w:bCs/>
                <w:sz w:val="22"/>
                <w:szCs w:val="22"/>
              </w:rPr>
            </w:pPr>
            <w:r w:rsidRPr="00087965">
              <w:rPr>
                <w:rFonts w:ascii="Arial" w:hAnsi="Arial" w:cs="Arial"/>
                <w:b/>
                <w:bCs/>
                <w:sz w:val="22"/>
                <w:szCs w:val="22"/>
              </w:rPr>
              <w:t>IDEAL GENERAL AÑO 2022</w:t>
            </w:r>
          </w:p>
        </w:tc>
        <w:tc>
          <w:tcPr>
            <w:tcW w:w="1328" w:type="dxa"/>
            <w:tcBorders>
              <w:top w:val="nil"/>
              <w:left w:val="nil"/>
              <w:bottom w:val="single" w:sz="4" w:space="0" w:color="auto"/>
              <w:right w:val="single" w:sz="4" w:space="0" w:color="auto"/>
            </w:tcBorders>
            <w:shd w:val="clear" w:color="FFFF00" w:fill="FFC000"/>
            <w:vAlign w:val="center"/>
            <w:hideMark/>
          </w:tcPr>
          <w:p w14:paraId="0B22E706" w14:textId="77777777" w:rsidR="00A133EC" w:rsidRPr="00087965" w:rsidRDefault="00A133EC" w:rsidP="007E7C06">
            <w:pPr>
              <w:jc w:val="center"/>
              <w:rPr>
                <w:rFonts w:ascii="Arial" w:hAnsi="Arial" w:cs="Arial"/>
                <w:b/>
                <w:bCs/>
                <w:sz w:val="22"/>
                <w:szCs w:val="22"/>
              </w:rPr>
            </w:pPr>
            <w:r w:rsidRPr="00087965">
              <w:rPr>
                <w:rFonts w:ascii="Arial" w:hAnsi="Arial" w:cs="Arial"/>
                <w:b/>
                <w:bCs/>
                <w:sz w:val="22"/>
                <w:szCs w:val="22"/>
              </w:rPr>
              <w:t>AVANCE LOGRADO ACUMULADO AÑO 2022 (CORTE DICIEMBRE 2022)</w:t>
            </w:r>
          </w:p>
        </w:tc>
        <w:tc>
          <w:tcPr>
            <w:tcW w:w="1328" w:type="dxa"/>
            <w:tcBorders>
              <w:top w:val="nil"/>
              <w:left w:val="nil"/>
              <w:bottom w:val="single" w:sz="4" w:space="0" w:color="auto"/>
              <w:right w:val="single" w:sz="4" w:space="0" w:color="auto"/>
            </w:tcBorders>
            <w:shd w:val="clear" w:color="FFFF00" w:fill="FFC000"/>
            <w:vAlign w:val="center"/>
            <w:hideMark/>
          </w:tcPr>
          <w:p w14:paraId="550581E2" w14:textId="77777777" w:rsidR="00A133EC" w:rsidRPr="00087965" w:rsidRDefault="00A133EC" w:rsidP="007E7C06">
            <w:pPr>
              <w:jc w:val="center"/>
              <w:rPr>
                <w:rFonts w:ascii="Arial" w:hAnsi="Arial" w:cs="Arial"/>
                <w:b/>
                <w:bCs/>
                <w:sz w:val="22"/>
                <w:szCs w:val="22"/>
              </w:rPr>
            </w:pPr>
            <w:r w:rsidRPr="00087965">
              <w:rPr>
                <w:rFonts w:ascii="Arial" w:hAnsi="Arial" w:cs="Arial"/>
                <w:b/>
                <w:bCs/>
                <w:sz w:val="22"/>
                <w:szCs w:val="22"/>
              </w:rPr>
              <w:t>AVANCE ACUMULADO CUATRENIO CORTE DICIEMBRE  2022</w:t>
            </w:r>
          </w:p>
        </w:tc>
        <w:tc>
          <w:tcPr>
            <w:tcW w:w="1328" w:type="dxa"/>
            <w:tcBorders>
              <w:top w:val="nil"/>
              <w:left w:val="nil"/>
              <w:bottom w:val="single" w:sz="4" w:space="0" w:color="auto"/>
              <w:right w:val="single" w:sz="4" w:space="0" w:color="auto"/>
            </w:tcBorders>
            <w:shd w:val="clear" w:color="FFFF00" w:fill="2F75B5"/>
            <w:vAlign w:val="center"/>
            <w:hideMark/>
          </w:tcPr>
          <w:p w14:paraId="4F54977D" w14:textId="77777777" w:rsidR="00A133EC" w:rsidRPr="00087965" w:rsidRDefault="00A133EC" w:rsidP="007E7C06">
            <w:pPr>
              <w:jc w:val="center"/>
              <w:rPr>
                <w:rFonts w:ascii="Arial" w:hAnsi="Arial" w:cs="Arial"/>
                <w:b/>
                <w:bCs/>
                <w:sz w:val="22"/>
                <w:szCs w:val="22"/>
              </w:rPr>
            </w:pPr>
            <w:r w:rsidRPr="00087965">
              <w:rPr>
                <w:rFonts w:ascii="Arial" w:hAnsi="Arial" w:cs="Arial"/>
                <w:b/>
                <w:bCs/>
                <w:sz w:val="22"/>
                <w:szCs w:val="22"/>
              </w:rPr>
              <w:t>AVANCE LOGRADO ACUMULADO AÑO 2023 (CORTE JUNIO 2023)</w:t>
            </w:r>
          </w:p>
        </w:tc>
        <w:tc>
          <w:tcPr>
            <w:tcW w:w="1328" w:type="dxa"/>
            <w:tcBorders>
              <w:top w:val="nil"/>
              <w:left w:val="nil"/>
              <w:bottom w:val="single" w:sz="4" w:space="0" w:color="auto"/>
              <w:right w:val="single" w:sz="4" w:space="0" w:color="auto"/>
            </w:tcBorders>
            <w:shd w:val="clear" w:color="FFFF00" w:fill="2F75B5"/>
            <w:vAlign w:val="center"/>
            <w:hideMark/>
          </w:tcPr>
          <w:p w14:paraId="7B446ED2" w14:textId="77777777" w:rsidR="00A133EC" w:rsidRPr="00087965" w:rsidRDefault="00A133EC" w:rsidP="007E7C06">
            <w:pPr>
              <w:jc w:val="center"/>
              <w:rPr>
                <w:rFonts w:ascii="Arial" w:hAnsi="Arial" w:cs="Arial"/>
                <w:b/>
                <w:bCs/>
                <w:sz w:val="22"/>
                <w:szCs w:val="22"/>
              </w:rPr>
            </w:pPr>
            <w:r w:rsidRPr="00087965">
              <w:rPr>
                <w:rFonts w:ascii="Arial" w:hAnsi="Arial" w:cs="Arial"/>
                <w:b/>
                <w:bCs/>
                <w:sz w:val="22"/>
                <w:szCs w:val="22"/>
              </w:rPr>
              <w:t>AVANCE ACUMULADO CUATRENIO   CORTE JUNIO 2023</w:t>
            </w:r>
          </w:p>
        </w:tc>
        <w:tc>
          <w:tcPr>
            <w:tcW w:w="1328" w:type="dxa"/>
            <w:tcBorders>
              <w:top w:val="nil"/>
              <w:left w:val="nil"/>
              <w:bottom w:val="single" w:sz="4" w:space="0" w:color="auto"/>
              <w:right w:val="single" w:sz="4" w:space="0" w:color="auto"/>
            </w:tcBorders>
            <w:shd w:val="clear" w:color="auto" w:fill="auto"/>
            <w:noWrap/>
            <w:vAlign w:val="bottom"/>
            <w:hideMark/>
          </w:tcPr>
          <w:p w14:paraId="0B5C7B62"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r w:rsidR="00A133EC" w:rsidRPr="00087965" w14:paraId="3CF7C364"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7C4E58DD"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Programa Sostenibilidad del Espacio Público</w:t>
            </w:r>
          </w:p>
        </w:tc>
        <w:tc>
          <w:tcPr>
            <w:tcW w:w="1328" w:type="dxa"/>
            <w:tcBorders>
              <w:top w:val="nil"/>
              <w:left w:val="nil"/>
              <w:bottom w:val="single" w:sz="4" w:space="0" w:color="auto"/>
              <w:right w:val="single" w:sz="4" w:space="0" w:color="auto"/>
            </w:tcBorders>
            <w:shd w:val="clear" w:color="auto" w:fill="auto"/>
            <w:noWrap/>
            <w:vAlign w:val="bottom"/>
            <w:hideMark/>
          </w:tcPr>
          <w:p w14:paraId="64B420FA"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36,3%</w:t>
            </w:r>
          </w:p>
        </w:tc>
        <w:tc>
          <w:tcPr>
            <w:tcW w:w="1328" w:type="dxa"/>
            <w:tcBorders>
              <w:top w:val="nil"/>
              <w:left w:val="nil"/>
              <w:bottom w:val="single" w:sz="4" w:space="0" w:color="auto"/>
              <w:right w:val="single" w:sz="4" w:space="0" w:color="auto"/>
            </w:tcBorders>
            <w:shd w:val="clear" w:color="auto" w:fill="auto"/>
            <w:noWrap/>
            <w:vAlign w:val="bottom"/>
            <w:hideMark/>
          </w:tcPr>
          <w:p w14:paraId="6D61F90D"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87,5%</w:t>
            </w:r>
          </w:p>
        </w:tc>
        <w:tc>
          <w:tcPr>
            <w:tcW w:w="1328" w:type="dxa"/>
            <w:tcBorders>
              <w:top w:val="nil"/>
              <w:left w:val="nil"/>
              <w:bottom w:val="single" w:sz="4" w:space="0" w:color="auto"/>
              <w:right w:val="single" w:sz="4" w:space="0" w:color="auto"/>
            </w:tcBorders>
            <w:shd w:val="clear" w:color="auto" w:fill="auto"/>
            <w:noWrap/>
            <w:vAlign w:val="bottom"/>
            <w:hideMark/>
          </w:tcPr>
          <w:p w14:paraId="629C4695"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87,5%</w:t>
            </w:r>
          </w:p>
        </w:tc>
        <w:tc>
          <w:tcPr>
            <w:tcW w:w="1328" w:type="dxa"/>
            <w:tcBorders>
              <w:top w:val="nil"/>
              <w:left w:val="nil"/>
              <w:bottom w:val="single" w:sz="4" w:space="0" w:color="auto"/>
              <w:right w:val="single" w:sz="4" w:space="0" w:color="auto"/>
            </w:tcBorders>
            <w:shd w:val="clear" w:color="auto" w:fill="auto"/>
            <w:noWrap/>
            <w:vAlign w:val="bottom"/>
            <w:hideMark/>
          </w:tcPr>
          <w:p w14:paraId="204C9A79"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75,0%</w:t>
            </w:r>
          </w:p>
        </w:tc>
        <w:tc>
          <w:tcPr>
            <w:tcW w:w="1328" w:type="dxa"/>
            <w:tcBorders>
              <w:top w:val="nil"/>
              <w:left w:val="nil"/>
              <w:bottom w:val="single" w:sz="4" w:space="0" w:color="auto"/>
              <w:right w:val="single" w:sz="4" w:space="0" w:color="auto"/>
            </w:tcBorders>
            <w:shd w:val="clear" w:color="auto" w:fill="auto"/>
            <w:noWrap/>
            <w:vAlign w:val="bottom"/>
            <w:hideMark/>
          </w:tcPr>
          <w:p w14:paraId="35CECD5A"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90,0%</w:t>
            </w:r>
          </w:p>
        </w:tc>
        <w:tc>
          <w:tcPr>
            <w:tcW w:w="1328" w:type="dxa"/>
            <w:tcBorders>
              <w:top w:val="nil"/>
              <w:left w:val="nil"/>
              <w:bottom w:val="single" w:sz="4" w:space="0" w:color="auto"/>
              <w:right w:val="single" w:sz="4" w:space="0" w:color="auto"/>
            </w:tcBorders>
            <w:shd w:val="clear" w:color="auto" w:fill="auto"/>
            <w:noWrap/>
            <w:vAlign w:val="bottom"/>
            <w:hideMark/>
          </w:tcPr>
          <w:p w14:paraId="59A8D4C7"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r w:rsidR="00A133EC" w:rsidRPr="00087965" w14:paraId="7FC855BC"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080F98CA"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Recuperación del Espacio Público </w:t>
            </w:r>
          </w:p>
        </w:tc>
        <w:tc>
          <w:tcPr>
            <w:tcW w:w="1328" w:type="dxa"/>
            <w:tcBorders>
              <w:top w:val="nil"/>
              <w:left w:val="nil"/>
              <w:bottom w:val="single" w:sz="4" w:space="0" w:color="auto"/>
              <w:right w:val="single" w:sz="4" w:space="0" w:color="auto"/>
            </w:tcBorders>
            <w:shd w:val="clear" w:color="auto" w:fill="auto"/>
            <w:noWrap/>
            <w:vAlign w:val="bottom"/>
            <w:hideMark/>
          </w:tcPr>
          <w:p w14:paraId="59653F78"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31,7%</w:t>
            </w:r>
          </w:p>
        </w:tc>
        <w:tc>
          <w:tcPr>
            <w:tcW w:w="1328" w:type="dxa"/>
            <w:tcBorders>
              <w:top w:val="nil"/>
              <w:left w:val="nil"/>
              <w:bottom w:val="single" w:sz="4" w:space="0" w:color="auto"/>
              <w:right w:val="single" w:sz="4" w:space="0" w:color="auto"/>
            </w:tcBorders>
            <w:shd w:val="clear" w:color="auto" w:fill="auto"/>
            <w:noWrap/>
            <w:vAlign w:val="bottom"/>
            <w:hideMark/>
          </w:tcPr>
          <w:p w14:paraId="1C40C061"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100,0%</w:t>
            </w:r>
          </w:p>
        </w:tc>
        <w:tc>
          <w:tcPr>
            <w:tcW w:w="1328" w:type="dxa"/>
            <w:tcBorders>
              <w:top w:val="nil"/>
              <w:left w:val="nil"/>
              <w:bottom w:val="single" w:sz="4" w:space="0" w:color="auto"/>
              <w:right w:val="single" w:sz="4" w:space="0" w:color="auto"/>
            </w:tcBorders>
            <w:shd w:val="clear" w:color="auto" w:fill="auto"/>
            <w:noWrap/>
            <w:vAlign w:val="bottom"/>
            <w:hideMark/>
          </w:tcPr>
          <w:p w14:paraId="7B20FE49"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100,0%</w:t>
            </w:r>
          </w:p>
        </w:tc>
        <w:tc>
          <w:tcPr>
            <w:tcW w:w="1328" w:type="dxa"/>
            <w:tcBorders>
              <w:top w:val="nil"/>
              <w:left w:val="nil"/>
              <w:bottom w:val="single" w:sz="4" w:space="0" w:color="auto"/>
              <w:right w:val="single" w:sz="4" w:space="0" w:color="auto"/>
            </w:tcBorders>
            <w:shd w:val="clear" w:color="auto" w:fill="auto"/>
            <w:noWrap/>
            <w:vAlign w:val="bottom"/>
            <w:hideMark/>
          </w:tcPr>
          <w:p w14:paraId="3BC82770"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100,0%</w:t>
            </w:r>
          </w:p>
        </w:tc>
        <w:tc>
          <w:tcPr>
            <w:tcW w:w="1328" w:type="dxa"/>
            <w:tcBorders>
              <w:top w:val="nil"/>
              <w:left w:val="nil"/>
              <w:bottom w:val="single" w:sz="4" w:space="0" w:color="auto"/>
              <w:right w:val="single" w:sz="4" w:space="0" w:color="auto"/>
            </w:tcBorders>
            <w:shd w:val="clear" w:color="auto" w:fill="auto"/>
            <w:noWrap/>
            <w:vAlign w:val="bottom"/>
            <w:hideMark/>
          </w:tcPr>
          <w:p w14:paraId="089DC357"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100,0%</w:t>
            </w:r>
          </w:p>
        </w:tc>
        <w:tc>
          <w:tcPr>
            <w:tcW w:w="1328" w:type="dxa"/>
            <w:tcBorders>
              <w:top w:val="nil"/>
              <w:left w:val="nil"/>
              <w:bottom w:val="single" w:sz="4" w:space="0" w:color="auto"/>
              <w:right w:val="single" w:sz="4" w:space="0" w:color="auto"/>
            </w:tcBorders>
            <w:shd w:val="clear" w:color="auto" w:fill="auto"/>
            <w:noWrap/>
            <w:vAlign w:val="bottom"/>
            <w:hideMark/>
          </w:tcPr>
          <w:p w14:paraId="275B974E"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r w:rsidR="00A133EC" w:rsidRPr="00087965" w14:paraId="6554735F"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438E1BA9"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Generación del Espacio Público  </w:t>
            </w:r>
          </w:p>
        </w:tc>
        <w:tc>
          <w:tcPr>
            <w:tcW w:w="1328" w:type="dxa"/>
            <w:tcBorders>
              <w:top w:val="nil"/>
              <w:left w:val="nil"/>
              <w:bottom w:val="single" w:sz="4" w:space="0" w:color="auto"/>
              <w:right w:val="single" w:sz="4" w:space="0" w:color="auto"/>
            </w:tcBorders>
            <w:shd w:val="clear" w:color="auto" w:fill="auto"/>
            <w:noWrap/>
            <w:vAlign w:val="bottom"/>
            <w:hideMark/>
          </w:tcPr>
          <w:p w14:paraId="3DC800BB"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32,0%</w:t>
            </w:r>
          </w:p>
        </w:tc>
        <w:tc>
          <w:tcPr>
            <w:tcW w:w="1328" w:type="dxa"/>
            <w:tcBorders>
              <w:top w:val="nil"/>
              <w:left w:val="nil"/>
              <w:bottom w:val="single" w:sz="4" w:space="0" w:color="auto"/>
              <w:right w:val="single" w:sz="4" w:space="0" w:color="auto"/>
            </w:tcBorders>
            <w:shd w:val="clear" w:color="auto" w:fill="auto"/>
            <w:noWrap/>
            <w:vAlign w:val="bottom"/>
            <w:hideMark/>
          </w:tcPr>
          <w:p w14:paraId="3CD0D3B6"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78,0%</w:t>
            </w:r>
          </w:p>
        </w:tc>
        <w:tc>
          <w:tcPr>
            <w:tcW w:w="1328" w:type="dxa"/>
            <w:tcBorders>
              <w:top w:val="nil"/>
              <w:left w:val="nil"/>
              <w:bottom w:val="single" w:sz="4" w:space="0" w:color="auto"/>
              <w:right w:val="single" w:sz="4" w:space="0" w:color="auto"/>
            </w:tcBorders>
            <w:shd w:val="clear" w:color="auto" w:fill="auto"/>
            <w:noWrap/>
            <w:vAlign w:val="bottom"/>
            <w:hideMark/>
          </w:tcPr>
          <w:p w14:paraId="3256B56D"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54,4%</w:t>
            </w:r>
          </w:p>
        </w:tc>
        <w:tc>
          <w:tcPr>
            <w:tcW w:w="1328" w:type="dxa"/>
            <w:tcBorders>
              <w:top w:val="nil"/>
              <w:left w:val="nil"/>
              <w:bottom w:val="single" w:sz="4" w:space="0" w:color="auto"/>
              <w:right w:val="single" w:sz="4" w:space="0" w:color="auto"/>
            </w:tcBorders>
            <w:shd w:val="clear" w:color="auto" w:fill="auto"/>
            <w:noWrap/>
            <w:vAlign w:val="bottom"/>
            <w:hideMark/>
          </w:tcPr>
          <w:p w14:paraId="437AD4F0"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45,8%</w:t>
            </w:r>
          </w:p>
        </w:tc>
        <w:tc>
          <w:tcPr>
            <w:tcW w:w="1328" w:type="dxa"/>
            <w:tcBorders>
              <w:top w:val="nil"/>
              <w:left w:val="nil"/>
              <w:bottom w:val="single" w:sz="4" w:space="0" w:color="auto"/>
              <w:right w:val="single" w:sz="4" w:space="0" w:color="auto"/>
            </w:tcBorders>
            <w:shd w:val="clear" w:color="auto" w:fill="auto"/>
            <w:noWrap/>
            <w:vAlign w:val="bottom"/>
            <w:hideMark/>
          </w:tcPr>
          <w:p w14:paraId="5A47D9D2"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66,7%</w:t>
            </w:r>
          </w:p>
        </w:tc>
        <w:tc>
          <w:tcPr>
            <w:tcW w:w="1328" w:type="dxa"/>
            <w:tcBorders>
              <w:top w:val="nil"/>
              <w:left w:val="nil"/>
              <w:bottom w:val="single" w:sz="4" w:space="0" w:color="auto"/>
              <w:right w:val="single" w:sz="4" w:space="0" w:color="auto"/>
            </w:tcBorders>
            <w:shd w:val="clear" w:color="auto" w:fill="auto"/>
            <w:noWrap/>
            <w:vAlign w:val="bottom"/>
            <w:hideMark/>
          </w:tcPr>
          <w:p w14:paraId="117C36F1"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r w:rsidR="00A133EC" w:rsidRPr="00087965" w14:paraId="25B3D302" w14:textId="77777777" w:rsidTr="00F157CE">
        <w:trPr>
          <w:trHeight w:val="224"/>
        </w:trPr>
        <w:tc>
          <w:tcPr>
            <w:tcW w:w="2589" w:type="dxa"/>
            <w:tcBorders>
              <w:top w:val="nil"/>
              <w:left w:val="single" w:sz="4" w:space="0" w:color="auto"/>
              <w:bottom w:val="single" w:sz="4" w:space="0" w:color="auto"/>
              <w:right w:val="single" w:sz="4" w:space="0" w:color="auto"/>
            </w:tcBorders>
            <w:shd w:val="clear" w:color="auto" w:fill="auto"/>
            <w:vAlign w:val="bottom"/>
            <w:hideMark/>
          </w:tcPr>
          <w:p w14:paraId="73DAE9B6"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xml:space="preserve">Programa Movilidad en Cartagena  </w:t>
            </w:r>
          </w:p>
        </w:tc>
        <w:tc>
          <w:tcPr>
            <w:tcW w:w="1328" w:type="dxa"/>
            <w:tcBorders>
              <w:top w:val="nil"/>
              <w:left w:val="nil"/>
              <w:bottom w:val="single" w:sz="4" w:space="0" w:color="auto"/>
              <w:right w:val="single" w:sz="4" w:space="0" w:color="auto"/>
            </w:tcBorders>
            <w:shd w:val="clear" w:color="auto" w:fill="auto"/>
            <w:noWrap/>
            <w:vAlign w:val="bottom"/>
            <w:hideMark/>
          </w:tcPr>
          <w:p w14:paraId="3044E208"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43,3%</w:t>
            </w:r>
          </w:p>
        </w:tc>
        <w:tc>
          <w:tcPr>
            <w:tcW w:w="1328" w:type="dxa"/>
            <w:tcBorders>
              <w:top w:val="nil"/>
              <w:left w:val="nil"/>
              <w:bottom w:val="single" w:sz="4" w:space="0" w:color="auto"/>
              <w:right w:val="single" w:sz="4" w:space="0" w:color="auto"/>
            </w:tcBorders>
            <w:shd w:val="clear" w:color="auto" w:fill="auto"/>
            <w:noWrap/>
            <w:vAlign w:val="bottom"/>
            <w:hideMark/>
          </w:tcPr>
          <w:p w14:paraId="5DA00A92"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70,0%</w:t>
            </w:r>
          </w:p>
        </w:tc>
        <w:tc>
          <w:tcPr>
            <w:tcW w:w="1328" w:type="dxa"/>
            <w:tcBorders>
              <w:top w:val="nil"/>
              <w:left w:val="nil"/>
              <w:bottom w:val="single" w:sz="4" w:space="0" w:color="auto"/>
              <w:right w:val="single" w:sz="4" w:space="0" w:color="auto"/>
            </w:tcBorders>
            <w:shd w:val="clear" w:color="auto" w:fill="auto"/>
            <w:noWrap/>
            <w:vAlign w:val="bottom"/>
            <w:hideMark/>
          </w:tcPr>
          <w:p w14:paraId="5FC26FAF"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59,0%</w:t>
            </w:r>
          </w:p>
        </w:tc>
        <w:tc>
          <w:tcPr>
            <w:tcW w:w="1328" w:type="dxa"/>
            <w:tcBorders>
              <w:top w:val="nil"/>
              <w:left w:val="nil"/>
              <w:bottom w:val="single" w:sz="4" w:space="0" w:color="auto"/>
              <w:right w:val="single" w:sz="4" w:space="0" w:color="auto"/>
            </w:tcBorders>
            <w:shd w:val="clear" w:color="auto" w:fill="auto"/>
            <w:noWrap/>
            <w:vAlign w:val="bottom"/>
            <w:hideMark/>
          </w:tcPr>
          <w:p w14:paraId="414374F3"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74,5%</w:t>
            </w:r>
          </w:p>
        </w:tc>
        <w:tc>
          <w:tcPr>
            <w:tcW w:w="1328" w:type="dxa"/>
            <w:tcBorders>
              <w:top w:val="nil"/>
              <w:left w:val="nil"/>
              <w:bottom w:val="single" w:sz="4" w:space="0" w:color="auto"/>
              <w:right w:val="single" w:sz="4" w:space="0" w:color="auto"/>
            </w:tcBorders>
            <w:shd w:val="clear" w:color="auto" w:fill="auto"/>
            <w:noWrap/>
            <w:vAlign w:val="bottom"/>
            <w:hideMark/>
          </w:tcPr>
          <w:p w14:paraId="53EA6917" w14:textId="77777777" w:rsidR="00A133EC" w:rsidRPr="00087965" w:rsidRDefault="00A133EC" w:rsidP="007E7C06">
            <w:pPr>
              <w:jc w:val="center"/>
              <w:rPr>
                <w:rFonts w:ascii="Arial" w:hAnsi="Arial" w:cs="Arial"/>
                <w:sz w:val="22"/>
                <w:szCs w:val="22"/>
              </w:rPr>
            </w:pPr>
            <w:r w:rsidRPr="00087965">
              <w:rPr>
                <w:rFonts w:ascii="Arial" w:hAnsi="Arial" w:cs="Arial"/>
                <w:sz w:val="22"/>
                <w:szCs w:val="22"/>
              </w:rPr>
              <w:t>75,8%</w:t>
            </w:r>
          </w:p>
        </w:tc>
        <w:tc>
          <w:tcPr>
            <w:tcW w:w="1328" w:type="dxa"/>
            <w:tcBorders>
              <w:top w:val="nil"/>
              <w:left w:val="nil"/>
              <w:bottom w:val="single" w:sz="4" w:space="0" w:color="auto"/>
              <w:right w:val="single" w:sz="4" w:space="0" w:color="auto"/>
            </w:tcBorders>
            <w:shd w:val="clear" w:color="auto" w:fill="auto"/>
            <w:noWrap/>
            <w:vAlign w:val="bottom"/>
            <w:hideMark/>
          </w:tcPr>
          <w:p w14:paraId="62CE76E3" w14:textId="77777777" w:rsidR="00A133EC" w:rsidRPr="00087965" w:rsidRDefault="00A133EC" w:rsidP="007E7C06">
            <w:pPr>
              <w:rPr>
                <w:rFonts w:ascii="Arial" w:hAnsi="Arial" w:cs="Arial"/>
                <w:color w:val="000000"/>
                <w:sz w:val="22"/>
                <w:szCs w:val="22"/>
              </w:rPr>
            </w:pPr>
            <w:r w:rsidRPr="00087965">
              <w:rPr>
                <w:rFonts w:ascii="Arial" w:hAnsi="Arial" w:cs="Arial"/>
                <w:color w:val="000000"/>
                <w:sz w:val="22"/>
                <w:szCs w:val="22"/>
              </w:rPr>
              <w:t> </w:t>
            </w:r>
          </w:p>
        </w:tc>
      </w:tr>
    </w:tbl>
    <w:p w14:paraId="60FF4E32" w14:textId="77777777" w:rsidR="00F157CE" w:rsidRDefault="00F157CE" w:rsidP="00A133EC">
      <w:pPr>
        <w:pStyle w:val="Sinespaciado"/>
        <w:rPr>
          <w:rFonts w:ascii="Arial" w:hAnsi="Arial" w:cs="Arial"/>
          <w:color w:val="767171" w:themeColor="background2" w:themeShade="80"/>
        </w:rPr>
        <w:sectPr w:rsidR="00F157CE" w:rsidSect="00F157CE">
          <w:pgSz w:w="15840" w:h="12240" w:orient="landscape"/>
          <w:pgMar w:top="1701" w:right="1418" w:bottom="1701" w:left="1418" w:header="709" w:footer="709" w:gutter="0"/>
          <w:cols w:space="708"/>
          <w:docGrid w:linePitch="360"/>
        </w:sectPr>
      </w:pPr>
    </w:p>
    <w:p w14:paraId="3AD4D9FF" w14:textId="4D521513" w:rsidR="00A133EC" w:rsidRPr="00087965" w:rsidRDefault="00A133EC" w:rsidP="00A133EC">
      <w:pPr>
        <w:pStyle w:val="Sinespaciado"/>
        <w:rPr>
          <w:rFonts w:ascii="Arial" w:hAnsi="Arial" w:cs="Arial"/>
          <w:color w:val="767171" w:themeColor="background2" w:themeShade="80"/>
        </w:rPr>
      </w:pPr>
    </w:p>
    <w:p w14:paraId="5C44E820" w14:textId="77777777" w:rsidR="00A133EC" w:rsidRPr="00087965" w:rsidRDefault="00A133EC" w:rsidP="00A133EC">
      <w:pPr>
        <w:pStyle w:val="Sinespaciado"/>
        <w:rPr>
          <w:rFonts w:ascii="Arial" w:hAnsi="Arial" w:cs="Arial"/>
          <w:b/>
          <w:bCs/>
          <w:color w:val="767171" w:themeColor="background2" w:themeShade="80"/>
        </w:rPr>
      </w:pPr>
    </w:p>
    <w:p w14:paraId="4169C690" w14:textId="77777777" w:rsidR="00A133EC" w:rsidRPr="00087965" w:rsidRDefault="00A133EC" w:rsidP="00A133EC">
      <w:pPr>
        <w:pStyle w:val="Ttulo1"/>
        <w:rPr>
          <w:rFonts w:ascii="Arial" w:hAnsi="Arial" w:cs="Arial"/>
          <w:b/>
          <w:bCs/>
          <w:color w:val="000000" w:themeColor="text1"/>
          <w:sz w:val="22"/>
          <w:szCs w:val="22"/>
        </w:rPr>
      </w:pPr>
      <w:bookmarkStart w:id="15" w:name="_Toc144981156"/>
      <w:r w:rsidRPr="00087965">
        <w:rPr>
          <w:rFonts w:ascii="Arial" w:hAnsi="Arial" w:cs="Arial"/>
          <w:b/>
          <w:bCs/>
          <w:color w:val="000000" w:themeColor="text1"/>
          <w:sz w:val="22"/>
          <w:szCs w:val="22"/>
        </w:rPr>
        <w:t>INFORME SOBRE LA EJECUCIÓN PRESUPUESTAL</w:t>
      </w:r>
      <w:bookmarkEnd w:id="15"/>
    </w:p>
    <w:p w14:paraId="11F35530" w14:textId="77777777" w:rsidR="00A133EC" w:rsidRPr="00087965" w:rsidRDefault="00A133EC" w:rsidP="00A133EC">
      <w:pPr>
        <w:pStyle w:val="Sinespaciado"/>
        <w:jc w:val="both"/>
        <w:rPr>
          <w:rFonts w:ascii="Arial" w:hAnsi="Arial" w:cs="Arial"/>
          <w:b/>
          <w:bCs/>
          <w:color w:val="000000" w:themeColor="text1"/>
        </w:rPr>
      </w:pPr>
    </w:p>
    <w:p w14:paraId="3F17C1DE" w14:textId="77777777" w:rsidR="00A133EC" w:rsidRPr="00087965" w:rsidRDefault="00A133EC" w:rsidP="00A133EC">
      <w:pPr>
        <w:pStyle w:val="Sinespaciado"/>
        <w:rPr>
          <w:rFonts w:ascii="Arial" w:hAnsi="Arial" w:cs="Arial"/>
          <w:color w:val="000000" w:themeColor="text1"/>
        </w:rPr>
      </w:pPr>
      <w:r w:rsidRPr="00087965">
        <w:rPr>
          <w:rFonts w:ascii="Arial" w:hAnsi="Arial" w:cs="Arial"/>
          <w:color w:val="000000" w:themeColor="text1"/>
        </w:rPr>
        <w:t>SE ANEXA ARCHIVO CON EJECUCION PRESUPUESTAL Y ARCHIVO DE VIGECIAS FUTURAS</w:t>
      </w:r>
    </w:p>
    <w:p w14:paraId="0D753AAB" w14:textId="77777777" w:rsidR="00A133EC" w:rsidRPr="00087965" w:rsidRDefault="00A133EC" w:rsidP="00A133EC">
      <w:pPr>
        <w:pStyle w:val="Sinespaciado"/>
        <w:rPr>
          <w:rFonts w:ascii="Arial" w:hAnsi="Arial" w:cs="Arial"/>
          <w:b/>
          <w:bCs/>
          <w:color w:val="000000" w:themeColor="text1"/>
        </w:rPr>
      </w:pPr>
    </w:p>
    <w:p w14:paraId="65585D81" w14:textId="77777777" w:rsidR="00A133EC" w:rsidRPr="00087965" w:rsidRDefault="00A133EC" w:rsidP="00A133EC">
      <w:pPr>
        <w:pStyle w:val="Ttulo2"/>
        <w:rPr>
          <w:rFonts w:ascii="Arial" w:hAnsi="Arial" w:cs="Arial"/>
          <w:b/>
          <w:bCs/>
          <w:color w:val="000000" w:themeColor="text1"/>
          <w:sz w:val="22"/>
          <w:szCs w:val="22"/>
        </w:rPr>
      </w:pPr>
      <w:bookmarkStart w:id="16" w:name="_Toc144981157"/>
      <w:r w:rsidRPr="00087965">
        <w:rPr>
          <w:rFonts w:ascii="Arial" w:hAnsi="Arial" w:cs="Arial"/>
          <w:b/>
          <w:bCs/>
          <w:color w:val="000000" w:themeColor="text1"/>
          <w:sz w:val="22"/>
          <w:szCs w:val="22"/>
        </w:rPr>
        <w:t>Inversión</w:t>
      </w:r>
      <w:bookmarkEnd w:id="16"/>
    </w:p>
    <w:tbl>
      <w:tblPr>
        <w:tblStyle w:val="Tablaconcuadrcula"/>
        <w:tblW w:w="9508" w:type="dxa"/>
        <w:tblLook w:val="04A0" w:firstRow="1" w:lastRow="0" w:firstColumn="1" w:lastColumn="0" w:noHBand="0" w:noVBand="1"/>
      </w:tblPr>
      <w:tblGrid>
        <w:gridCol w:w="3052"/>
        <w:gridCol w:w="2345"/>
        <w:gridCol w:w="2345"/>
        <w:gridCol w:w="2345"/>
      </w:tblGrid>
      <w:tr w:rsidR="007675AD" w:rsidRPr="00087965" w14:paraId="76A825C0" w14:textId="77777777" w:rsidTr="007E7C06">
        <w:trPr>
          <w:trHeight w:val="300"/>
        </w:trPr>
        <w:tc>
          <w:tcPr>
            <w:tcW w:w="2473" w:type="dxa"/>
            <w:hideMark/>
          </w:tcPr>
          <w:p w14:paraId="0A07FE3A" w14:textId="77777777" w:rsidR="00A133EC" w:rsidRPr="00087965" w:rsidRDefault="00A133EC" w:rsidP="007E7C06">
            <w:pPr>
              <w:jc w:val="center"/>
              <w:rPr>
                <w:rFonts w:ascii="Arial" w:hAnsi="Arial" w:cs="Arial"/>
                <w:b/>
                <w:bCs/>
                <w:color w:val="000000" w:themeColor="text1"/>
                <w:sz w:val="22"/>
                <w:szCs w:val="22"/>
                <w:lang w:eastAsia="es-CO"/>
              </w:rPr>
            </w:pPr>
            <w:r w:rsidRPr="00087965">
              <w:rPr>
                <w:rFonts w:ascii="Arial" w:hAnsi="Arial" w:cs="Arial"/>
                <w:b/>
                <w:bCs/>
                <w:color w:val="000000" w:themeColor="text1"/>
                <w:sz w:val="22"/>
                <w:szCs w:val="22"/>
              </w:rPr>
              <w:t>programas vigencia 2023</w:t>
            </w:r>
          </w:p>
        </w:tc>
        <w:tc>
          <w:tcPr>
            <w:tcW w:w="2345" w:type="dxa"/>
            <w:noWrap/>
            <w:hideMark/>
          </w:tcPr>
          <w:p w14:paraId="6FB09ACF"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presupuesto</w:t>
            </w:r>
          </w:p>
        </w:tc>
        <w:tc>
          <w:tcPr>
            <w:tcW w:w="2345" w:type="dxa"/>
            <w:noWrap/>
            <w:hideMark/>
          </w:tcPr>
          <w:p w14:paraId="652FE9B0"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ejecución</w:t>
            </w:r>
          </w:p>
        </w:tc>
        <w:tc>
          <w:tcPr>
            <w:tcW w:w="2345" w:type="dxa"/>
            <w:noWrap/>
            <w:hideMark/>
          </w:tcPr>
          <w:p w14:paraId="7A24F3C1"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porcentaje</w:t>
            </w:r>
          </w:p>
        </w:tc>
      </w:tr>
      <w:tr w:rsidR="007675AD" w:rsidRPr="00087965" w14:paraId="0F11A3DF" w14:textId="77777777" w:rsidTr="007E7C06">
        <w:trPr>
          <w:trHeight w:val="300"/>
        </w:trPr>
        <w:tc>
          <w:tcPr>
            <w:tcW w:w="2473" w:type="dxa"/>
            <w:hideMark/>
          </w:tcPr>
          <w:p w14:paraId="2BBD33A8"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CONSERVACION INTEGRAL DEL ESPACIO PUBLICO  </w:t>
            </w:r>
          </w:p>
        </w:tc>
        <w:tc>
          <w:tcPr>
            <w:tcW w:w="2345" w:type="dxa"/>
            <w:noWrap/>
            <w:hideMark/>
          </w:tcPr>
          <w:p w14:paraId="1473861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378.735.743 </w:t>
            </w:r>
          </w:p>
        </w:tc>
        <w:tc>
          <w:tcPr>
            <w:tcW w:w="2345" w:type="dxa"/>
            <w:noWrap/>
            <w:hideMark/>
          </w:tcPr>
          <w:p w14:paraId="2EEB8323"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281.436.666 </w:t>
            </w:r>
          </w:p>
        </w:tc>
        <w:tc>
          <w:tcPr>
            <w:tcW w:w="2345" w:type="dxa"/>
            <w:noWrap/>
            <w:hideMark/>
          </w:tcPr>
          <w:p w14:paraId="1C128F56"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74%</w:t>
            </w:r>
          </w:p>
        </w:tc>
      </w:tr>
      <w:tr w:rsidR="007675AD" w:rsidRPr="00087965" w14:paraId="3834CAB2" w14:textId="77777777" w:rsidTr="007E7C06">
        <w:trPr>
          <w:trHeight w:val="600"/>
        </w:trPr>
        <w:tc>
          <w:tcPr>
            <w:tcW w:w="2473" w:type="dxa"/>
            <w:hideMark/>
          </w:tcPr>
          <w:p w14:paraId="32C85C62"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DISEÑO DE PLAN INTEGRAL PARA MEJORAR LA MOVILIDAD </w:t>
            </w:r>
          </w:p>
        </w:tc>
        <w:tc>
          <w:tcPr>
            <w:tcW w:w="2345" w:type="dxa"/>
            <w:noWrap/>
            <w:hideMark/>
          </w:tcPr>
          <w:p w14:paraId="4B8CE22F"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1.130.017.206 </w:t>
            </w:r>
          </w:p>
        </w:tc>
        <w:tc>
          <w:tcPr>
            <w:tcW w:w="2345" w:type="dxa"/>
            <w:noWrap/>
            <w:hideMark/>
          </w:tcPr>
          <w:p w14:paraId="76CE02F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355.856.971 </w:t>
            </w:r>
          </w:p>
        </w:tc>
        <w:tc>
          <w:tcPr>
            <w:tcW w:w="2345" w:type="dxa"/>
            <w:noWrap/>
            <w:hideMark/>
          </w:tcPr>
          <w:p w14:paraId="585461B2"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31%</w:t>
            </w:r>
          </w:p>
        </w:tc>
      </w:tr>
      <w:tr w:rsidR="007675AD" w:rsidRPr="00087965" w14:paraId="6ECEC672" w14:textId="77777777" w:rsidTr="007E7C06">
        <w:trPr>
          <w:trHeight w:val="300"/>
        </w:trPr>
        <w:tc>
          <w:tcPr>
            <w:tcW w:w="2473" w:type="dxa"/>
            <w:hideMark/>
          </w:tcPr>
          <w:p w14:paraId="5C50F11E"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GENERACION DEL ESPACIO PUBLICO  </w:t>
            </w:r>
          </w:p>
        </w:tc>
        <w:tc>
          <w:tcPr>
            <w:tcW w:w="2345" w:type="dxa"/>
            <w:noWrap/>
            <w:hideMark/>
          </w:tcPr>
          <w:p w14:paraId="283EFFAA"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5.205.080.323 </w:t>
            </w:r>
          </w:p>
        </w:tc>
        <w:tc>
          <w:tcPr>
            <w:tcW w:w="2345" w:type="dxa"/>
            <w:noWrap/>
            <w:hideMark/>
          </w:tcPr>
          <w:p w14:paraId="13E2E897"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2.543.680.000 </w:t>
            </w:r>
          </w:p>
        </w:tc>
        <w:tc>
          <w:tcPr>
            <w:tcW w:w="2345" w:type="dxa"/>
            <w:noWrap/>
            <w:hideMark/>
          </w:tcPr>
          <w:p w14:paraId="03019571"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49%</w:t>
            </w:r>
          </w:p>
        </w:tc>
      </w:tr>
      <w:tr w:rsidR="007675AD" w:rsidRPr="00087965" w14:paraId="73387C95" w14:textId="77777777" w:rsidTr="007E7C06">
        <w:trPr>
          <w:trHeight w:val="600"/>
        </w:trPr>
        <w:tc>
          <w:tcPr>
            <w:tcW w:w="2473" w:type="dxa"/>
            <w:hideMark/>
          </w:tcPr>
          <w:p w14:paraId="0D9FFEAD"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IMPLEMENTACION DEL SISTEMA DISTRITAL DE CICLOINFRAESTRUCTURA  </w:t>
            </w:r>
          </w:p>
        </w:tc>
        <w:tc>
          <w:tcPr>
            <w:tcW w:w="2345" w:type="dxa"/>
            <w:noWrap/>
            <w:hideMark/>
          </w:tcPr>
          <w:p w14:paraId="4DF9F59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1.014.690.717 </w:t>
            </w:r>
          </w:p>
        </w:tc>
        <w:tc>
          <w:tcPr>
            <w:tcW w:w="2345" w:type="dxa"/>
            <w:noWrap/>
            <w:hideMark/>
          </w:tcPr>
          <w:p w14:paraId="09503572"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   </w:t>
            </w:r>
          </w:p>
        </w:tc>
        <w:tc>
          <w:tcPr>
            <w:tcW w:w="2345" w:type="dxa"/>
            <w:noWrap/>
            <w:hideMark/>
          </w:tcPr>
          <w:p w14:paraId="651F0CBC"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5FB91595" w14:textId="77777777" w:rsidTr="007E7C06">
        <w:trPr>
          <w:trHeight w:val="300"/>
        </w:trPr>
        <w:tc>
          <w:tcPr>
            <w:tcW w:w="2473" w:type="dxa"/>
            <w:hideMark/>
          </w:tcPr>
          <w:p w14:paraId="59105CB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RECUPERACION DEL ESPACIO PUBLICO  </w:t>
            </w:r>
          </w:p>
        </w:tc>
        <w:tc>
          <w:tcPr>
            <w:tcW w:w="2345" w:type="dxa"/>
            <w:noWrap/>
            <w:hideMark/>
          </w:tcPr>
          <w:p w14:paraId="63C274D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3.891.803.439 </w:t>
            </w:r>
          </w:p>
        </w:tc>
        <w:tc>
          <w:tcPr>
            <w:tcW w:w="2345" w:type="dxa"/>
            <w:noWrap/>
            <w:hideMark/>
          </w:tcPr>
          <w:p w14:paraId="3608F5BB"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3.041.411.169 </w:t>
            </w:r>
          </w:p>
        </w:tc>
        <w:tc>
          <w:tcPr>
            <w:tcW w:w="2345" w:type="dxa"/>
            <w:noWrap/>
            <w:hideMark/>
          </w:tcPr>
          <w:p w14:paraId="10C7E56C"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74%</w:t>
            </w:r>
          </w:p>
        </w:tc>
      </w:tr>
      <w:tr w:rsidR="007675AD" w:rsidRPr="00087965" w14:paraId="13DD6529" w14:textId="77777777" w:rsidTr="007E7C06">
        <w:trPr>
          <w:trHeight w:val="315"/>
        </w:trPr>
        <w:tc>
          <w:tcPr>
            <w:tcW w:w="2473" w:type="dxa"/>
            <w:hideMark/>
          </w:tcPr>
          <w:p w14:paraId="5A7DDB8E"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total</w:t>
            </w:r>
          </w:p>
        </w:tc>
        <w:tc>
          <w:tcPr>
            <w:tcW w:w="2345" w:type="dxa"/>
            <w:noWrap/>
            <w:hideMark/>
          </w:tcPr>
          <w:p w14:paraId="295CBC0A"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11.671.991.693,30 </w:t>
            </w:r>
          </w:p>
        </w:tc>
        <w:tc>
          <w:tcPr>
            <w:tcW w:w="2345" w:type="dxa"/>
            <w:noWrap/>
            <w:hideMark/>
          </w:tcPr>
          <w:p w14:paraId="65A6A339"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6.213.744.806 </w:t>
            </w:r>
          </w:p>
        </w:tc>
        <w:tc>
          <w:tcPr>
            <w:tcW w:w="2345" w:type="dxa"/>
            <w:noWrap/>
            <w:hideMark/>
          </w:tcPr>
          <w:p w14:paraId="44D0A882"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w:t>
            </w:r>
          </w:p>
        </w:tc>
      </w:tr>
      <w:tr w:rsidR="007675AD" w:rsidRPr="00087965" w14:paraId="6F55D3A3" w14:textId="77777777" w:rsidTr="007E7C06">
        <w:trPr>
          <w:trHeight w:val="300"/>
        </w:trPr>
        <w:tc>
          <w:tcPr>
            <w:tcW w:w="2473" w:type="dxa"/>
            <w:hideMark/>
          </w:tcPr>
          <w:p w14:paraId="2F7E98E2" w14:textId="77777777" w:rsidR="00A133EC" w:rsidRPr="00087965" w:rsidRDefault="00A133EC" w:rsidP="007E7C06">
            <w:pPr>
              <w:jc w:val="center"/>
              <w:rPr>
                <w:rFonts w:ascii="Arial" w:hAnsi="Arial" w:cs="Arial"/>
                <w:color w:val="000000" w:themeColor="text1"/>
                <w:sz w:val="22"/>
                <w:szCs w:val="22"/>
              </w:rPr>
            </w:pPr>
          </w:p>
        </w:tc>
        <w:tc>
          <w:tcPr>
            <w:tcW w:w="2345" w:type="dxa"/>
            <w:noWrap/>
            <w:hideMark/>
          </w:tcPr>
          <w:p w14:paraId="26BBD86A"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0F6A2AD6"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76F9FC6D" w14:textId="77777777" w:rsidR="00A133EC" w:rsidRPr="00087965" w:rsidRDefault="00A133EC" w:rsidP="007E7C06">
            <w:pPr>
              <w:rPr>
                <w:rFonts w:ascii="Arial" w:hAnsi="Arial" w:cs="Arial"/>
                <w:color w:val="000000" w:themeColor="text1"/>
                <w:sz w:val="22"/>
                <w:szCs w:val="22"/>
              </w:rPr>
            </w:pPr>
          </w:p>
        </w:tc>
      </w:tr>
      <w:tr w:rsidR="007675AD" w:rsidRPr="00087965" w14:paraId="2515256A" w14:textId="77777777" w:rsidTr="007E7C06">
        <w:trPr>
          <w:trHeight w:val="300"/>
        </w:trPr>
        <w:tc>
          <w:tcPr>
            <w:tcW w:w="2473" w:type="dxa"/>
            <w:hideMark/>
          </w:tcPr>
          <w:p w14:paraId="4AA4FFBD"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programas   vigencia 2022</w:t>
            </w:r>
          </w:p>
        </w:tc>
        <w:tc>
          <w:tcPr>
            <w:tcW w:w="2345" w:type="dxa"/>
            <w:noWrap/>
            <w:hideMark/>
          </w:tcPr>
          <w:p w14:paraId="36F3C250"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compromisos</w:t>
            </w:r>
          </w:p>
        </w:tc>
        <w:tc>
          <w:tcPr>
            <w:tcW w:w="2345" w:type="dxa"/>
            <w:noWrap/>
            <w:hideMark/>
          </w:tcPr>
          <w:p w14:paraId="407249EF"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ejecución</w:t>
            </w:r>
          </w:p>
        </w:tc>
        <w:tc>
          <w:tcPr>
            <w:tcW w:w="2345" w:type="dxa"/>
            <w:noWrap/>
            <w:hideMark/>
          </w:tcPr>
          <w:p w14:paraId="7B8B2B9D"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porcentaje</w:t>
            </w:r>
          </w:p>
        </w:tc>
      </w:tr>
      <w:tr w:rsidR="007675AD" w:rsidRPr="00087965" w14:paraId="18164782" w14:textId="77777777" w:rsidTr="007E7C06">
        <w:trPr>
          <w:trHeight w:val="300"/>
        </w:trPr>
        <w:tc>
          <w:tcPr>
            <w:tcW w:w="2473" w:type="dxa"/>
            <w:hideMark/>
          </w:tcPr>
          <w:p w14:paraId="37492541"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CONSERVACION INTEGRAL DEL ESPACIO PUBLICO  </w:t>
            </w:r>
          </w:p>
        </w:tc>
        <w:tc>
          <w:tcPr>
            <w:tcW w:w="2345" w:type="dxa"/>
            <w:noWrap/>
            <w:hideMark/>
          </w:tcPr>
          <w:p w14:paraId="0C270EF9"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$ 451.663.233</w:t>
            </w:r>
          </w:p>
        </w:tc>
        <w:tc>
          <w:tcPr>
            <w:tcW w:w="2345" w:type="dxa"/>
            <w:noWrap/>
            <w:hideMark/>
          </w:tcPr>
          <w:p w14:paraId="5176308F"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$ 353.050.000</w:t>
            </w:r>
          </w:p>
        </w:tc>
        <w:tc>
          <w:tcPr>
            <w:tcW w:w="2345" w:type="dxa"/>
            <w:noWrap/>
            <w:hideMark/>
          </w:tcPr>
          <w:p w14:paraId="3E31D071"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78%</w:t>
            </w:r>
          </w:p>
        </w:tc>
      </w:tr>
      <w:tr w:rsidR="007675AD" w:rsidRPr="00087965" w14:paraId="459F0DCA" w14:textId="77777777" w:rsidTr="007E7C06">
        <w:trPr>
          <w:trHeight w:val="600"/>
        </w:trPr>
        <w:tc>
          <w:tcPr>
            <w:tcW w:w="2473" w:type="dxa"/>
            <w:hideMark/>
          </w:tcPr>
          <w:p w14:paraId="29C21281"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DISEÑO DE PLAN INTEGRAL PARA MEJORAR LA MOVILIDAD </w:t>
            </w:r>
          </w:p>
        </w:tc>
        <w:tc>
          <w:tcPr>
            <w:tcW w:w="2345" w:type="dxa"/>
            <w:noWrap/>
            <w:hideMark/>
          </w:tcPr>
          <w:p w14:paraId="154CB542"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$ 1.148.098.682</w:t>
            </w:r>
          </w:p>
        </w:tc>
        <w:tc>
          <w:tcPr>
            <w:tcW w:w="2345" w:type="dxa"/>
            <w:noWrap/>
            <w:hideMark/>
          </w:tcPr>
          <w:p w14:paraId="3AD26903"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1.141.000.000 </w:t>
            </w:r>
          </w:p>
        </w:tc>
        <w:tc>
          <w:tcPr>
            <w:tcW w:w="2345" w:type="dxa"/>
            <w:noWrap/>
            <w:hideMark/>
          </w:tcPr>
          <w:p w14:paraId="35136F3C"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99%</w:t>
            </w:r>
          </w:p>
        </w:tc>
      </w:tr>
      <w:tr w:rsidR="007675AD" w:rsidRPr="00087965" w14:paraId="3477FB3A" w14:textId="77777777" w:rsidTr="007E7C06">
        <w:trPr>
          <w:trHeight w:val="300"/>
        </w:trPr>
        <w:tc>
          <w:tcPr>
            <w:tcW w:w="2473" w:type="dxa"/>
            <w:hideMark/>
          </w:tcPr>
          <w:p w14:paraId="01E0D2AE"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GENERACION DEL ESPACIO PUBLICO  </w:t>
            </w:r>
          </w:p>
        </w:tc>
        <w:tc>
          <w:tcPr>
            <w:tcW w:w="2345" w:type="dxa"/>
            <w:noWrap/>
            <w:hideMark/>
          </w:tcPr>
          <w:p w14:paraId="28FF1DF3"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$ 690.224.296</w:t>
            </w:r>
          </w:p>
        </w:tc>
        <w:tc>
          <w:tcPr>
            <w:tcW w:w="2345" w:type="dxa"/>
            <w:noWrap/>
            <w:hideMark/>
          </w:tcPr>
          <w:p w14:paraId="5E2CCAB8"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376.641.818 </w:t>
            </w:r>
          </w:p>
        </w:tc>
        <w:tc>
          <w:tcPr>
            <w:tcW w:w="2345" w:type="dxa"/>
            <w:noWrap/>
            <w:hideMark/>
          </w:tcPr>
          <w:p w14:paraId="7769E4B5"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55%</w:t>
            </w:r>
          </w:p>
        </w:tc>
      </w:tr>
      <w:tr w:rsidR="007675AD" w:rsidRPr="00087965" w14:paraId="5862E887" w14:textId="77777777" w:rsidTr="007E7C06">
        <w:trPr>
          <w:trHeight w:val="600"/>
        </w:trPr>
        <w:tc>
          <w:tcPr>
            <w:tcW w:w="2473" w:type="dxa"/>
            <w:hideMark/>
          </w:tcPr>
          <w:p w14:paraId="79EDA321"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IMPLEMENTACION DEL SISTEMA DISTRITAL DE CICLOINFRAESTRUCTURA  </w:t>
            </w:r>
          </w:p>
        </w:tc>
        <w:tc>
          <w:tcPr>
            <w:tcW w:w="2345" w:type="dxa"/>
            <w:noWrap/>
            <w:hideMark/>
          </w:tcPr>
          <w:p w14:paraId="2C9818A2"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    </w:t>
            </w:r>
          </w:p>
        </w:tc>
        <w:tc>
          <w:tcPr>
            <w:tcW w:w="2345" w:type="dxa"/>
            <w:noWrap/>
            <w:hideMark/>
          </w:tcPr>
          <w:p w14:paraId="61F5CB34"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   </w:t>
            </w:r>
          </w:p>
        </w:tc>
        <w:tc>
          <w:tcPr>
            <w:tcW w:w="2345" w:type="dxa"/>
            <w:noWrap/>
            <w:hideMark/>
          </w:tcPr>
          <w:p w14:paraId="2D816741"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2B73FCC5" w14:textId="77777777" w:rsidTr="007E7C06">
        <w:trPr>
          <w:trHeight w:val="300"/>
        </w:trPr>
        <w:tc>
          <w:tcPr>
            <w:tcW w:w="2473" w:type="dxa"/>
            <w:hideMark/>
          </w:tcPr>
          <w:p w14:paraId="657F5A8F"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RECUPERACION DEL ESPACIO PUBLICO  </w:t>
            </w:r>
          </w:p>
        </w:tc>
        <w:tc>
          <w:tcPr>
            <w:tcW w:w="2345" w:type="dxa"/>
            <w:noWrap/>
            <w:hideMark/>
          </w:tcPr>
          <w:p w14:paraId="61C1FFC8"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$ 2.693.902.635</w:t>
            </w:r>
          </w:p>
        </w:tc>
        <w:tc>
          <w:tcPr>
            <w:tcW w:w="2345" w:type="dxa"/>
            <w:noWrap/>
            <w:hideMark/>
          </w:tcPr>
          <w:p w14:paraId="6A7E81B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1.769.679.232 </w:t>
            </w:r>
          </w:p>
        </w:tc>
        <w:tc>
          <w:tcPr>
            <w:tcW w:w="2345" w:type="dxa"/>
            <w:noWrap/>
            <w:hideMark/>
          </w:tcPr>
          <w:p w14:paraId="1242E5BB"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66%</w:t>
            </w:r>
          </w:p>
        </w:tc>
      </w:tr>
      <w:tr w:rsidR="007675AD" w:rsidRPr="00087965" w14:paraId="7E0D3348" w14:textId="77777777" w:rsidTr="007E7C06">
        <w:trPr>
          <w:trHeight w:val="300"/>
        </w:trPr>
        <w:tc>
          <w:tcPr>
            <w:tcW w:w="2473" w:type="dxa"/>
            <w:hideMark/>
          </w:tcPr>
          <w:p w14:paraId="1BB4D022"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total</w:t>
            </w:r>
          </w:p>
        </w:tc>
        <w:tc>
          <w:tcPr>
            <w:tcW w:w="2345" w:type="dxa"/>
            <w:noWrap/>
            <w:hideMark/>
          </w:tcPr>
          <w:p w14:paraId="02A17588"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$ 4.983.888.846</w:t>
            </w:r>
          </w:p>
        </w:tc>
        <w:tc>
          <w:tcPr>
            <w:tcW w:w="2345" w:type="dxa"/>
            <w:noWrap/>
            <w:hideMark/>
          </w:tcPr>
          <w:p w14:paraId="07269955"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$ 3.640.371.050</w:t>
            </w:r>
          </w:p>
        </w:tc>
        <w:tc>
          <w:tcPr>
            <w:tcW w:w="2345" w:type="dxa"/>
            <w:noWrap/>
            <w:hideMark/>
          </w:tcPr>
          <w:p w14:paraId="6ED50AD3"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 </w:t>
            </w:r>
          </w:p>
        </w:tc>
      </w:tr>
      <w:tr w:rsidR="007675AD" w:rsidRPr="00087965" w14:paraId="0FD36B94" w14:textId="77777777" w:rsidTr="007E7C06">
        <w:trPr>
          <w:trHeight w:val="300"/>
        </w:trPr>
        <w:tc>
          <w:tcPr>
            <w:tcW w:w="2473" w:type="dxa"/>
            <w:hideMark/>
          </w:tcPr>
          <w:p w14:paraId="5B753EC6" w14:textId="77777777" w:rsidR="00A133EC" w:rsidRPr="00087965" w:rsidRDefault="00A133EC" w:rsidP="007E7C06">
            <w:pPr>
              <w:jc w:val="center"/>
              <w:rPr>
                <w:rFonts w:ascii="Arial" w:hAnsi="Arial" w:cs="Arial"/>
                <w:color w:val="000000" w:themeColor="text1"/>
                <w:sz w:val="22"/>
                <w:szCs w:val="22"/>
              </w:rPr>
            </w:pPr>
          </w:p>
        </w:tc>
        <w:tc>
          <w:tcPr>
            <w:tcW w:w="2345" w:type="dxa"/>
            <w:noWrap/>
            <w:hideMark/>
          </w:tcPr>
          <w:p w14:paraId="3BF6283E"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6D72A518"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62346A00" w14:textId="77777777" w:rsidR="00A133EC" w:rsidRPr="00087965" w:rsidRDefault="00A133EC" w:rsidP="007E7C06">
            <w:pPr>
              <w:rPr>
                <w:rFonts w:ascii="Arial" w:hAnsi="Arial" w:cs="Arial"/>
                <w:color w:val="000000" w:themeColor="text1"/>
                <w:sz w:val="22"/>
                <w:szCs w:val="22"/>
              </w:rPr>
            </w:pPr>
          </w:p>
        </w:tc>
      </w:tr>
      <w:tr w:rsidR="007675AD" w:rsidRPr="00087965" w14:paraId="22848125" w14:textId="77777777" w:rsidTr="007E7C06">
        <w:trPr>
          <w:trHeight w:val="300"/>
        </w:trPr>
        <w:tc>
          <w:tcPr>
            <w:tcW w:w="2473" w:type="dxa"/>
            <w:hideMark/>
          </w:tcPr>
          <w:p w14:paraId="3CD2BD9F"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programas vigencia 2021</w:t>
            </w:r>
          </w:p>
        </w:tc>
        <w:tc>
          <w:tcPr>
            <w:tcW w:w="2345" w:type="dxa"/>
            <w:noWrap/>
            <w:hideMark/>
          </w:tcPr>
          <w:p w14:paraId="7BC140B8"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presupuesto</w:t>
            </w:r>
          </w:p>
        </w:tc>
        <w:tc>
          <w:tcPr>
            <w:tcW w:w="2345" w:type="dxa"/>
            <w:noWrap/>
            <w:hideMark/>
          </w:tcPr>
          <w:p w14:paraId="3FDCC961"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ejecución</w:t>
            </w:r>
          </w:p>
        </w:tc>
        <w:tc>
          <w:tcPr>
            <w:tcW w:w="2345" w:type="dxa"/>
            <w:noWrap/>
            <w:hideMark/>
          </w:tcPr>
          <w:p w14:paraId="142675DE"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porcentaje</w:t>
            </w:r>
          </w:p>
        </w:tc>
      </w:tr>
      <w:tr w:rsidR="007675AD" w:rsidRPr="00087965" w14:paraId="51718E9E" w14:textId="77777777" w:rsidTr="007E7C06">
        <w:trPr>
          <w:trHeight w:val="300"/>
        </w:trPr>
        <w:tc>
          <w:tcPr>
            <w:tcW w:w="2473" w:type="dxa"/>
            <w:hideMark/>
          </w:tcPr>
          <w:p w14:paraId="505B247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CONSERVACION INTEGRAL DEL ESPACIO PUBLICO  </w:t>
            </w:r>
          </w:p>
        </w:tc>
        <w:tc>
          <w:tcPr>
            <w:tcW w:w="2345" w:type="dxa"/>
            <w:noWrap/>
            <w:hideMark/>
          </w:tcPr>
          <w:p w14:paraId="5392894D"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341.776.217 </w:t>
            </w:r>
          </w:p>
        </w:tc>
        <w:tc>
          <w:tcPr>
            <w:tcW w:w="2345" w:type="dxa"/>
            <w:noWrap/>
            <w:hideMark/>
          </w:tcPr>
          <w:p w14:paraId="37AA1EE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298.000.000 </w:t>
            </w:r>
          </w:p>
        </w:tc>
        <w:tc>
          <w:tcPr>
            <w:tcW w:w="2345" w:type="dxa"/>
            <w:noWrap/>
            <w:hideMark/>
          </w:tcPr>
          <w:p w14:paraId="1471164F"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87%</w:t>
            </w:r>
          </w:p>
        </w:tc>
      </w:tr>
      <w:tr w:rsidR="007675AD" w:rsidRPr="00087965" w14:paraId="71688C9E" w14:textId="77777777" w:rsidTr="007E7C06">
        <w:trPr>
          <w:trHeight w:val="600"/>
        </w:trPr>
        <w:tc>
          <w:tcPr>
            <w:tcW w:w="2473" w:type="dxa"/>
            <w:hideMark/>
          </w:tcPr>
          <w:p w14:paraId="0C792CE7"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DISEÑO DE PLAN INTEGRAL PARA MEJORAR LA MOVILIDAD </w:t>
            </w:r>
          </w:p>
        </w:tc>
        <w:tc>
          <w:tcPr>
            <w:tcW w:w="2345" w:type="dxa"/>
            <w:noWrap/>
            <w:hideMark/>
          </w:tcPr>
          <w:p w14:paraId="1FBC43CE"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735.970.198 </w:t>
            </w:r>
          </w:p>
        </w:tc>
        <w:tc>
          <w:tcPr>
            <w:tcW w:w="2345" w:type="dxa"/>
            <w:noWrap/>
            <w:hideMark/>
          </w:tcPr>
          <w:p w14:paraId="1481FDE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91.883.637 </w:t>
            </w:r>
          </w:p>
        </w:tc>
        <w:tc>
          <w:tcPr>
            <w:tcW w:w="2345" w:type="dxa"/>
            <w:noWrap/>
            <w:hideMark/>
          </w:tcPr>
          <w:p w14:paraId="59F6F02B"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12%</w:t>
            </w:r>
          </w:p>
        </w:tc>
      </w:tr>
      <w:tr w:rsidR="007675AD" w:rsidRPr="00087965" w14:paraId="3CBB131A" w14:textId="77777777" w:rsidTr="007E7C06">
        <w:trPr>
          <w:trHeight w:val="600"/>
        </w:trPr>
        <w:tc>
          <w:tcPr>
            <w:tcW w:w="2473" w:type="dxa"/>
            <w:hideMark/>
          </w:tcPr>
          <w:p w14:paraId="52E771E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lastRenderedPageBreak/>
              <w:t>GENERACION DEL ESPACIO PUBLICO CARTAGENA DE INDIAS</w:t>
            </w:r>
          </w:p>
        </w:tc>
        <w:tc>
          <w:tcPr>
            <w:tcW w:w="2345" w:type="dxa"/>
            <w:noWrap/>
            <w:hideMark/>
          </w:tcPr>
          <w:p w14:paraId="140A5390"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733.932.071 </w:t>
            </w:r>
          </w:p>
        </w:tc>
        <w:tc>
          <w:tcPr>
            <w:tcW w:w="2345" w:type="dxa"/>
            <w:noWrap/>
            <w:hideMark/>
          </w:tcPr>
          <w:p w14:paraId="6B34733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288.139.899 </w:t>
            </w:r>
          </w:p>
        </w:tc>
        <w:tc>
          <w:tcPr>
            <w:tcW w:w="2345" w:type="dxa"/>
            <w:noWrap/>
            <w:hideMark/>
          </w:tcPr>
          <w:p w14:paraId="5634A56C"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39%</w:t>
            </w:r>
          </w:p>
        </w:tc>
      </w:tr>
      <w:tr w:rsidR="007675AD" w:rsidRPr="00087965" w14:paraId="15B7213D" w14:textId="77777777" w:rsidTr="007E7C06">
        <w:trPr>
          <w:trHeight w:val="600"/>
        </w:trPr>
        <w:tc>
          <w:tcPr>
            <w:tcW w:w="2473" w:type="dxa"/>
            <w:hideMark/>
          </w:tcPr>
          <w:p w14:paraId="6FD89160"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RECUPERACION DEL ESPACIO PUBLICO CARTAGENA DE INDIAS</w:t>
            </w:r>
          </w:p>
        </w:tc>
        <w:tc>
          <w:tcPr>
            <w:tcW w:w="2345" w:type="dxa"/>
            <w:noWrap/>
            <w:hideMark/>
          </w:tcPr>
          <w:p w14:paraId="624E1446"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2.778.404.962 </w:t>
            </w:r>
          </w:p>
        </w:tc>
        <w:tc>
          <w:tcPr>
            <w:tcW w:w="2345" w:type="dxa"/>
            <w:noWrap/>
            <w:hideMark/>
          </w:tcPr>
          <w:p w14:paraId="686C99C5"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2.006.091.564 </w:t>
            </w:r>
          </w:p>
        </w:tc>
        <w:tc>
          <w:tcPr>
            <w:tcW w:w="2345" w:type="dxa"/>
            <w:noWrap/>
            <w:hideMark/>
          </w:tcPr>
          <w:p w14:paraId="2953FA54"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72%</w:t>
            </w:r>
          </w:p>
        </w:tc>
      </w:tr>
      <w:tr w:rsidR="007675AD" w:rsidRPr="00087965" w14:paraId="4109B29B" w14:textId="77777777" w:rsidTr="007E7C06">
        <w:trPr>
          <w:trHeight w:val="300"/>
        </w:trPr>
        <w:tc>
          <w:tcPr>
            <w:tcW w:w="2473" w:type="dxa"/>
            <w:hideMark/>
          </w:tcPr>
          <w:p w14:paraId="2D82E7E5"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total</w:t>
            </w:r>
          </w:p>
        </w:tc>
        <w:tc>
          <w:tcPr>
            <w:tcW w:w="2345" w:type="dxa"/>
            <w:noWrap/>
            <w:hideMark/>
          </w:tcPr>
          <w:p w14:paraId="120701A7"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4.590.083.448 </w:t>
            </w:r>
          </w:p>
        </w:tc>
        <w:tc>
          <w:tcPr>
            <w:tcW w:w="2345" w:type="dxa"/>
            <w:noWrap/>
            <w:hideMark/>
          </w:tcPr>
          <w:p w14:paraId="31D725C2"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2.684.115.101 </w:t>
            </w:r>
          </w:p>
        </w:tc>
        <w:tc>
          <w:tcPr>
            <w:tcW w:w="2345" w:type="dxa"/>
            <w:noWrap/>
            <w:hideMark/>
          </w:tcPr>
          <w:p w14:paraId="25D03EE6"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w:t>
            </w:r>
          </w:p>
        </w:tc>
      </w:tr>
      <w:tr w:rsidR="007675AD" w:rsidRPr="00087965" w14:paraId="7D2A3671" w14:textId="77777777" w:rsidTr="007E7C06">
        <w:trPr>
          <w:trHeight w:val="315"/>
        </w:trPr>
        <w:tc>
          <w:tcPr>
            <w:tcW w:w="2473" w:type="dxa"/>
            <w:hideMark/>
          </w:tcPr>
          <w:p w14:paraId="2C15AEDD"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56E223DC" w14:textId="77777777" w:rsidR="00A133EC" w:rsidRPr="00087965" w:rsidRDefault="00A133EC" w:rsidP="007E7C06">
            <w:pPr>
              <w:jc w:val="center"/>
              <w:rPr>
                <w:rFonts w:ascii="Arial" w:hAnsi="Arial" w:cs="Arial"/>
                <w:color w:val="000000" w:themeColor="text1"/>
                <w:sz w:val="22"/>
                <w:szCs w:val="22"/>
              </w:rPr>
            </w:pPr>
          </w:p>
        </w:tc>
        <w:tc>
          <w:tcPr>
            <w:tcW w:w="2345" w:type="dxa"/>
            <w:noWrap/>
            <w:hideMark/>
          </w:tcPr>
          <w:p w14:paraId="3C868504" w14:textId="77777777" w:rsidR="00A133EC" w:rsidRPr="00087965" w:rsidRDefault="00A133EC" w:rsidP="007E7C06">
            <w:pPr>
              <w:rPr>
                <w:rFonts w:ascii="Arial" w:hAnsi="Arial" w:cs="Arial"/>
                <w:color w:val="000000" w:themeColor="text1"/>
                <w:sz w:val="22"/>
                <w:szCs w:val="22"/>
              </w:rPr>
            </w:pPr>
          </w:p>
        </w:tc>
        <w:tc>
          <w:tcPr>
            <w:tcW w:w="2345" w:type="dxa"/>
            <w:noWrap/>
            <w:hideMark/>
          </w:tcPr>
          <w:p w14:paraId="0FA9B8FB" w14:textId="77777777" w:rsidR="00A133EC" w:rsidRPr="00087965" w:rsidRDefault="00A133EC" w:rsidP="007E7C06">
            <w:pPr>
              <w:rPr>
                <w:rFonts w:ascii="Arial" w:hAnsi="Arial" w:cs="Arial"/>
                <w:color w:val="000000" w:themeColor="text1"/>
                <w:sz w:val="22"/>
                <w:szCs w:val="22"/>
              </w:rPr>
            </w:pPr>
          </w:p>
        </w:tc>
      </w:tr>
      <w:tr w:rsidR="007675AD" w:rsidRPr="00087965" w14:paraId="4F366CA7" w14:textId="77777777" w:rsidTr="007E7C06">
        <w:trPr>
          <w:trHeight w:val="300"/>
        </w:trPr>
        <w:tc>
          <w:tcPr>
            <w:tcW w:w="2473" w:type="dxa"/>
            <w:hideMark/>
          </w:tcPr>
          <w:p w14:paraId="57779545"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programas vigencias 2020</w:t>
            </w:r>
          </w:p>
        </w:tc>
        <w:tc>
          <w:tcPr>
            <w:tcW w:w="2345" w:type="dxa"/>
            <w:noWrap/>
            <w:hideMark/>
          </w:tcPr>
          <w:p w14:paraId="21A65A99"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presupuesto</w:t>
            </w:r>
          </w:p>
        </w:tc>
        <w:tc>
          <w:tcPr>
            <w:tcW w:w="2345" w:type="dxa"/>
            <w:noWrap/>
            <w:hideMark/>
          </w:tcPr>
          <w:p w14:paraId="05EE73F5"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ejecución</w:t>
            </w:r>
          </w:p>
        </w:tc>
        <w:tc>
          <w:tcPr>
            <w:tcW w:w="2345" w:type="dxa"/>
            <w:noWrap/>
            <w:hideMark/>
          </w:tcPr>
          <w:p w14:paraId="27E31F59" w14:textId="77777777" w:rsidR="00A133EC" w:rsidRPr="00087965" w:rsidRDefault="00A133EC" w:rsidP="007E7C06">
            <w:pPr>
              <w:jc w:val="center"/>
              <w:rPr>
                <w:rFonts w:ascii="Arial" w:hAnsi="Arial" w:cs="Arial"/>
                <w:b/>
                <w:bCs/>
                <w:color w:val="000000" w:themeColor="text1"/>
                <w:sz w:val="22"/>
                <w:szCs w:val="22"/>
              </w:rPr>
            </w:pPr>
            <w:r w:rsidRPr="00087965">
              <w:rPr>
                <w:rFonts w:ascii="Arial" w:hAnsi="Arial" w:cs="Arial"/>
                <w:b/>
                <w:bCs/>
                <w:color w:val="000000" w:themeColor="text1"/>
                <w:sz w:val="22"/>
                <w:szCs w:val="22"/>
              </w:rPr>
              <w:t>porcentaje</w:t>
            </w:r>
          </w:p>
        </w:tc>
      </w:tr>
      <w:tr w:rsidR="007675AD" w:rsidRPr="00087965" w14:paraId="650CFBA8" w14:textId="77777777" w:rsidTr="007E7C06">
        <w:trPr>
          <w:trHeight w:val="300"/>
        </w:trPr>
        <w:tc>
          <w:tcPr>
            <w:tcW w:w="2473" w:type="dxa"/>
            <w:hideMark/>
          </w:tcPr>
          <w:p w14:paraId="75F31BE8"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RECUPERACION DEL ESPACIO PUBLICO </w:t>
            </w:r>
          </w:p>
        </w:tc>
        <w:tc>
          <w:tcPr>
            <w:tcW w:w="2345" w:type="dxa"/>
            <w:noWrap/>
            <w:hideMark/>
          </w:tcPr>
          <w:p w14:paraId="0A8279F0"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2.482.464.120,60 </w:t>
            </w:r>
          </w:p>
        </w:tc>
        <w:tc>
          <w:tcPr>
            <w:tcW w:w="2345" w:type="dxa"/>
            <w:noWrap/>
            <w:hideMark/>
          </w:tcPr>
          <w:p w14:paraId="4A8C99F8"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1.275.711.954,00 </w:t>
            </w:r>
          </w:p>
        </w:tc>
        <w:tc>
          <w:tcPr>
            <w:tcW w:w="2345" w:type="dxa"/>
            <w:noWrap/>
            <w:hideMark/>
          </w:tcPr>
          <w:p w14:paraId="0EFB9843"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51%</w:t>
            </w:r>
          </w:p>
        </w:tc>
      </w:tr>
      <w:tr w:rsidR="007675AD" w:rsidRPr="00087965" w14:paraId="23176633" w14:textId="77777777" w:rsidTr="007E7C06">
        <w:trPr>
          <w:trHeight w:val="300"/>
        </w:trPr>
        <w:tc>
          <w:tcPr>
            <w:tcW w:w="2473" w:type="dxa"/>
            <w:hideMark/>
          </w:tcPr>
          <w:p w14:paraId="3E1F5A83"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GENERACION DEL ESPACIO PUBLICO </w:t>
            </w:r>
          </w:p>
        </w:tc>
        <w:tc>
          <w:tcPr>
            <w:tcW w:w="2345" w:type="dxa"/>
            <w:noWrap/>
            <w:hideMark/>
          </w:tcPr>
          <w:p w14:paraId="53E01E71"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537.385.043,96 </w:t>
            </w:r>
          </w:p>
        </w:tc>
        <w:tc>
          <w:tcPr>
            <w:tcW w:w="2345" w:type="dxa"/>
            <w:noWrap/>
            <w:hideMark/>
          </w:tcPr>
          <w:p w14:paraId="57FCC07F"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w:t>
            </w:r>
          </w:p>
        </w:tc>
        <w:tc>
          <w:tcPr>
            <w:tcW w:w="2345" w:type="dxa"/>
            <w:noWrap/>
            <w:hideMark/>
          </w:tcPr>
          <w:p w14:paraId="1671B41C"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69069F09" w14:textId="77777777" w:rsidTr="007E7C06">
        <w:trPr>
          <w:trHeight w:val="300"/>
        </w:trPr>
        <w:tc>
          <w:tcPr>
            <w:tcW w:w="2473" w:type="dxa"/>
            <w:hideMark/>
          </w:tcPr>
          <w:p w14:paraId="53B865B4"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SOSTENIBILIDAD DEL ESPACIO PUBLICO </w:t>
            </w:r>
          </w:p>
        </w:tc>
        <w:tc>
          <w:tcPr>
            <w:tcW w:w="2345" w:type="dxa"/>
            <w:noWrap/>
            <w:hideMark/>
          </w:tcPr>
          <w:p w14:paraId="6422868D"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400.968.585,96 </w:t>
            </w:r>
          </w:p>
        </w:tc>
        <w:tc>
          <w:tcPr>
            <w:tcW w:w="2345" w:type="dxa"/>
            <w:noWrap/>
            <w:hideMark/>
          </w:tcPr>
          <w:p w14:paraId="1B90B919"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161.100.000,00 </w:t>
            </w:r>
          </w:p>
        </w:tc>
        <w:tc>
          <w:tcPr>
            <w:tcW w:w="2345" w:type="dxa"/>
            <w:noWrap/>
            <w:hideMark/>
          </w:tcPr>
          <w:p w14:paraId="1A19C0D0"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40%</w:t>
            </w:r>
          </w:p>
        </w:tc>
      </w:tr>
      <w:tr w:rsidR="007675AD" w:rsidRPr="00087965" w14:paraId="18148944" w14:textId="77777777" w:rsidTr="007E7C06">
        <w:trPr>
          <w:trHeight w:val="300"/>
        </w:trPr>
        <w:tc>
          <w:tcPr>
            <w:tcW w:w="2473" w:type="dxa"/>
            <w:hideMark/>
          </w:tcPr>
          <w:p w14:paraId="3E10144E"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MOVILIDAD EN CARTAGENA </w:t>
            </w:r>
          </w:p>
        </w:tc>
        <w:tc>
          <w:tcPr>
            <w:tcW w:w="2345" w:type="dxa"/>
            <w:noWrap/>
            <w:hideMark/>
          </w:tcPr>
          <w:p w14:paraId="09E7CDBB"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190.090.643,33 </w:t>
            </w:r>
          </w:p>
        </w:tc>
        <w:tc>
          <w:tcPr>
            <w:tcW w:w="2345" w:type="dxa"/>
            <w:noWrap/>
            <w:hideMark/>
          </w:tcPr>
          <w:p w14:paraId="1CCC26CC"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w:t>
            </w:r>
          </w:p>
        </w:tc>
        <w:tc>
          <w:tcPr>
            <w:tcW w:w="2345" w:type="dxa"/>
            <w:noWrap/>
            <w:hideMark/>
          </w:tcPr>
          <w:p w14:paraId="5EF92BDC" w14:textId="77777777" w:rsidR="00A133EC" w:rsidRPr="00087965" w:rsidRDefault="00A133EC" w:rsidP="007E7C06">
            <w:pPr>
              <w:jc w:val="right"/>
              <w:rPr>
                <w:rFonts w:ascii="Arial" w:hAnsi="Arial" w:cs="Arial"/>
                <w:color w:val="000000" w:themeColor="text1"/>
                <w:sz w:val="22"/>
                <w:szCs w:val="22"/>
              </w:rPr>
            </w:pPr>
            <w:r w:rsidRPr="00087965">
              <w:rPr>
                <w:rFonts w:ascii="Arial" w:hAnsi="Arial" w:cs="Arial"/>
                <w:color w:val="000000" w:themeColor="text1"/>
                <w:sz w:val="22"/>
                <w:szCs w:val="22"/>
              </w:rPr>
              <w:t>0%</w:t>
            </w:r>
          </w:p>
        </w:tc>
      </w:tr>
      <w:tr w:rsidR="007675AD" w:rsidRPr="00087965" w14:paraId="4D4103F0" w14:textId="77777777" w:rsidTr="007E7C06">
        <w:trPr>
          <w:trHeight w:val="315"/>
        </w:trPr>
        <w:tc>
          <w:tcPr>
            <w:tcW w:w="2473" w:type="dxa"/>
            <w:hideMark/>
          </w:tcPr>
          <w:p w14:paraId="66E2B038" w14:textId="77777777" w:rsidR="00A133EC" w:rsidRPr="00087965" w:rsidRDefault="00A133EC" w:rsidP="007E7C06">
            <w:pPr>
              <w:jc w:val="center"/>
              <w:rPr>
                <w:rFonts w:ascii="Arial" w:hAnsi="Arial" w:cs="Arial"/>
                <w:color w:val="000000" w:themeColor="text1"/>
                <w:sz w:val="22"/>
                <w:szCs w:val="22"/>
              </w:rPr>
            </w:pPr>
            <w:r w:rsidRPr="00087965">
              <w:rPr>
                <w:rFonts w:ascii="Arial" w:hAnsi="Arial" w:cs="Arial"/>
                <w:color w:val="000000" w:themeColor="text1"/>
                <w:sz w:val="22"/>
                <w:szCs w:val="22"/>
              </w:rPr>
              <w:t>total</w:t>
            </w:r>
          </w:p>
        </w:tc>
        <w:tc>
          <w:tcPr>
            <w:tcW w:w="2345" w:type="dxa"/>
            <w:noWrap/>
            <w:hideMark/>
          </w:tcPr>
          <w:p w14:paraId="218F4F3A"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3.610.908.393,85 </w:t>
            </w:r>
          </w:p>
        </w:tc>
        <w:tc>
          <w:tcPr>
            <w:tcW w:w="2345" w:type="dxa"/>
            <w:noWrap/>
            <w:hideMark/>
          </w:tcPr>
          <w:p w14:paraId="11DF39B7"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xml:space="preserve"> $     1.436.811.954,00 </w:t>
            </w:r>
          </w:p>
        </w:tc>
        <w:tc>
          <w:tcPr>
            <w:tcW w:w="2345" w:type="dxa"/>
            <w:noWrap/>
            <w:hideMark/>
          </w:tcPr>
          <w:p w14:paraId="3BB5EC8F" w14:textId="77777777" w:rsidR="00A133EC" w:rsidRPr="00087965" w:rsidRDefault="00A133EC" w:rsidP="007E7C06">
            <w:pPr>
              <w:rPr>
                <w:rFonts w:ascii="Arial" w:hAnsi="Arial" w:cs="Arial"/>
                <w:color w:val="000000" w:themeColor="text1"/>
                <w:sz w:val="22"/>
                <w:szCs w:val="22"/>
              </w:rPr>
            </w:pPr>
            <w:r w:rsidRPr="00087965">
              <w:rPr>
                <w:rFonts w:ascii="Arial" w:hAnsi="Arial" w:cs="Arial"/>
                <w:color w:val="000000" w:themeColor="text1"/>
                <w:sz w:val="22"/>
                <w:szCs w:val="22"/>
              </w:rPr>
              <w:t> </w:t>
            </w:r>
          </w:p>
        </w:tc>
      </w:tr>
    </w:tbl>
    <w:p w14:paraId="5240EDCC" w14:textId="77777777" w:rsidR="00A133EC" w:rsidRPr="00087965" w:rsidRDefault="00A133EC" w:rsidP="00A133EC">
      <w:pPr>
        <w:pStyle w:val="Sinespaciado"/>
        <w:jc w:val="center"/>
        <w:rPr>
          <w:rFonts w:ascii="Arial" w:hAnsi="Arial" w:cs="Arial"/>
          <w:b/>
          <w:bCs/>
          <w:color w:val="000000" w:themeColor="text1"/>
        </w:rPr>
      </w:pPr>
      <w:r w:rsidRPr="00087965">
        <w:rPr>
          <w:rFonts w:ascii="Arial" w:hAnsi="Arial" w:cs="Arial"/>
          <w:b/>
          <w:bCs/>
          <w:color w:val="000000" w:themeColor="text1"/>
        </w:rPr>
        <w:t>Fuente: PREDIS GERENCIA DE ESPACIO PUBLICO</w:t>
      </w:r>
    </w:p>
    <w:p w14:paraId="1FEF7C42" w14:textId="77777777" w:rsidR="00A133EC" w:rsidRPr="00087965" w:rsidRDefault="00A133EC" w:rsidP="00A133EC">
      <w:pPr>
        <w:pStyle w:val="Sinespaciado"/>
        <w:jc w:val="center"/>
        <w:rPr>
          <w:rFonts w:ascii="Arial" w:hAnsi="Arial" w:cs="Arial"/>
          <w:b/>
          <w:bCs/>
          <w:color w:val="000000" w:themeColor="text1"/>
        </w:rPr>
      </w:pPr>
    </w:p>
    <w:p w14:paraId="417EBEF4" w14:textId="77777777" w:rsidR="00A133EC" w:rsidRPr="00087965" w:rsidRDefault="00A133EC" w:rsidP="00A133EC">
      <w:pPr>
        <w:pStyle w:val="Sinespaciado"/>
        <w:rPr>
          <w:rFonts w:ascii="Arial" w:hAnsi="Arial" w:cs="Arial"/>
          <w:b/>
          <w:bCs/>
          <w:color w:val="000000" w:themeColor="text1"/>
        </w:rPr>
      </w:pPr>
    </w:p>
    <w:p w14:paraId="36705B5A" w14:textId="77777777" w:rsidR="00A133EC" w:rsidRPr="00087965" w:rsidRDefault="00A133EC" w:rsidP="00A133EC">
      <w:pPr>
        <w:pStyle w:val="Sinespaciado"/>
        <w:jc w:val="center"/>
        <w:rPr>
          <w:rFonts w:ascii="Arial" w:hAnsi="Arial" w:cs="Arial"/>
          <w:b/>
          <w:bCs/>
          <w:color w:val="000000" w:themeColor="text1"/>
        </w:rPr>
      </w:pPr>
    </w:p>
    <w:p w14:paraId="0F6D54D4" w14:textId="7CA9AD02" w:rsidR="00A133EC" w:rsidRPr="00087965" w:rsidRDefault="00BA66CF" w:rsidP="00A133EC">
      <w:pPr>
        <w:pStyle w:val="Ttulo2"/>
        <w:rPr>
          <w:rFonts w:ascii="Arial" w:hAnsi="Arial" w:cs="Arial"/>
          <w:b/>
          <w:bCs/>
          <w:color w:val="000000" w:themeColor="text1"/>
          <w:sz w:val="22"/>
          <w:szCs w:val="22"/>
        </w:rPr>
      </w:pPr>
      <w:bookmarkStart w:id="17" w:name="_Toc144981158"/>
      <w:r>
        <w:rPr>
          <w:rFonts w:ascii="Arial" w:hAnsi="Arial" w:cs="Arial"/>
          <w:b/>
          <w:bCs/>
          <w:color w:val="000000" w:themeColor="text1"/>
          <w:sz w:val="22"/>
          <w:szCs w:val="22"/>
        </w:rPr>
        <w:t>F</w:t>
      </w:r>
      <w:r w:rsidR="00A133EC" w:rsidRPr="00087965">
        <w:rPr>
          <w:rFonts w:ascii="Arial" w:hAnsi="Arial" w:cs="Arial"/>
          <w:b/>
          <w:bCs/>
          <w:color w:val="000000" w:themeColor="text1"/>
          <w:sz w:val="22"/>
          <w:szCs w:val="22"/>
        </w:rPr>
        <w:t>uncionamiento</w:t>
      </w:r>
      <w:bookmarkEnd w:id="17"/>
      <w:r>
        <w:rPr>
          <w:rFonts w:ascii="Arial" w:hAnsi="Arial" w:cs="Arial"/>
          <w:b/>
          <w:bCs/>
          <w:color w:val="000000" w:themeColor="text1"/>
          <w:sz w:val="22"/>
          <w:szCs w:val="22"/>
        </w:rPr>
        <w:t xml:space="preserve">: </w:t>
      </w:r>
      <w:r w:rsidR="00A133EC" w:rsidRPr="00087965">
        <w:rPr>
          <w:rFonts w:ascii="Arial" w:hAnsi="Arial" w:cs="Arial"/>
          <w:b/>
          <w:bCs/>
          <w:color w:val="000000" w:themeColor="text1"/>
          <w:sz w:val="22"/>
          <w:szCs w:val="22"/>
        </w:rPr>
        <w:t xml:space="preserve">no aplica </w:t>
      </w:r>
    </w:p>
    <w:p w14:paraId="705C0747" w14:textId="77777777" w:rsidR="00A133EC" w:rsidRPr="00087965" w:rsidRDefault="00A133EC" w:rsidP="00A133EC">
      <w:pPr>
        <w:pStyle w:val="Sinespaciado"/>
        <w:jc w:val="center"/>
        <w:rPr>
          <w:rFonts w:ascii="Arial" w:hAnsi="Arial" w:cs="Arial"/>
          <w:b/>
          <w:bCs/>
          <w:color w:val="000000" w:themeColor="text1"/>
        </w:rPr>
      </w:pPr>
    </w:p>
    <w:p w14:paraId="15902CD3" w14:textId="77777777" w:rsidR="00A133EC" w:rsidRPr="00087965" w:rsidRDefault="00A133EC" w:rsidP="00A133EC">
      <w:pPr>
        <w:pStyle w:val="Sinespaciado"/>
        <w:jc w:val="center"/>
        <w:rPr>
          <w:rFonts w:ascii="Arial" w:hAnsi="Arial" w:cs="Arial"/>
          <w:b/>
          <w:bCs/>
          <w:color w:val="000000" w:themeColor="text1"/>
        </w:rPr>
      </w:pPr>
    </w:p>
    <w:p w14:paraId="57146235" w14:textId="77777777" w:rsidR="00A133EC" w:rsidRPr="00087965" w:rsidRDefault="00A133EC" w:rsidP="00A133EC">
      <w:pPr>
        <w:pStyle w:val="Sinespaciado"/>
        <w:jc w:val="center"/>
        <w:rPr>
          <w:rFonts w:ascii="Arial" w:hAnsi="Arial" w:cs="Arial"/>
          <w:b/>
          <w:bCs/>
          <w:color w:val="000000" w:themeColor="text1"/>
        </w:rPr>
      </w:pPr>
    </w:p>
    <w:p w14:paraId="44087700" w14:textId="145F173F" w:rsidR="00A133EC" w:rsidRPr="00087965" w:rsidRDefault="00A133EC" w:rsidP="00A133EC">
      <w:pPr>
        <w:pStyle w:val="Ttulo2"/>
        <w:rPr>
          <w:rFonts w:ascii="Arial" w:hAnsi="Arial" w:cs="Arial"/>
          <w:b/>
          <w:bCs/>
          <w:color w:val="000000" w:themeColor="text1"/>
          <w:sz w:val="22"/>
          <w:szCs w:val="22"/>
        </w:rPr>
      </w:pPr>
      <w:bookmarkStart w:id="18" w:name="_Toc144981159"/>
      <w:r w:rsidRPr="00087965">
        <w:rPr>
          <w:rFonts w:ascii="Arial" w:hAnsi="Arial" w:cs="Arial"/>
          <w:b/>
          <w:bCs/>
          <w:color w:val="000000" w:themeColor="text1"/>
          <w:sz w:val="22"/>
          <w:szCs w:val="22"/>
        </w:rPr>
        <w:t>Gastos</w:t>
      </w:r>
      <w:bookmarkEnd w:id="18"/>
      <w:r w:rsidR="00BA66CF">
        <w:rPr>
          <w:rFonts w:ascii="Arial" w:hAnsi="Arial" w:cs="Arial"/>
          <w:b/>
          <w:bCs/>
          <w:color w:val="000000" w:themeColor="text1"/>
          <w:sz w:val="22"/>
          <w:szCs w:val="22"/>
        </w:rPr>
        <w:t>:</w:t>
      </w:r>
      <w:r w:rsidRPr="00087965">
        <w:rPr>
          <w:rFonts w:ascii="Arial" w:hAnsi="Arial" w:cs="Arial"/>
          <w:b/>
          <w:bCs/>
          <w:color w:val="000000" w:themeColor="text1"/>
          <w:sz w:val="22"/>
          <w:szCs w:val="22"/>
        </w:rPr>
        <w:t xml:space="preserve"> no aplica </w:t>
      </w:r>
    </w:p>
    <w:p w14:paraId="13CA1C7C" w14:textId="77777777" w:rsidR="00A133EC" w:rsidRPr="00087965" w:rsidRDefault="00A133EC" w:rsidP="00A133EC">
      <w:pPr>
        <w:pStyle w:val="Sinespaciado"/>
        <w:jc w:val="center"/>
        <w:rPr>
          <w:rFonts w:ascii="Arial" w:hAnsi="Arial" w:cs="Arial"/>
          <w:b/>
          <w:bCs/>
          <w:color w:val="000000" w:themeColor="text1"/>
        </w:rPr>
      </w:pPr>
    </w:p>
    <w:p w14:paraId="412F4054" w14:textId="77777777" w:rsidR="00A133EC" w:rsidRPr="00087965" w:rsidRDefault="00A133EC" w:rsidP="00A133EC">
      <w:pPr>
        <w:pStyle w:val="Sinespaciado"/>
        <w:jc w:val="center"/>
        <w:rPr>
          <w:rFonts w:ascii="Arial" w:hAnsi="Arial" w:cs="Arial"/>
          <w:b/>
          <w:bCs/>
          <w:color w:val="000000" w:themeColor="text1"/>
        </w:rPr>
      </w:pPr>
    </w:p>
    <w:p w14:paraId="07F89FC3" w14:textId="77777777" w:rsidR="00A133EC" w:rsidRPr="00087965" w:rsidRDefault="00A133EC" w:rsidP="00A133EC">
      <w:pPr>
        <w:pStyle w:val="Sinespaciado"/>
        <w:jc w:val="center"/>
        <w:rPr>
          <w:rFonts w:ascii="Arial" w:hAnsi="Arial" w:cs="Arial"/>
          <w:b/>
          <w:bCs/>
          <w:color w:val="000000" w:themeColor="text1"/>
        </w:rPr>
      </w:pPr>
    </w:p>
    <w:p w14:paraId="257A4B00" w14:textId="77777777" w:rsidR="00A133EC" w:rsidRPr="00087965" w:rsidRDefault="00A133EC" w:rsidP="00A133EC">
      <w:pPr>
        <w:pStyle w:val="Sinespaciado"/>
        <w:jc w:val="center"/>
        <w:rPr>
          <w:rFonts w:ascii="Arial" w:hAnsi="Arial" w:cs="Arial"/>
          <w:b/>
          <w:bCs/>
          <w:color w:val="000000" w:themeColor="text1"/>
        </w:rPr>
      </w:pPr>
    </w:p>
    <w:p w14:paraId="01666DCF" w14:textId="77777777" w:rsidR="00A133EC" w:rsidRPr="00087965" w:rsidRDefault="00A133EC" w:rsidP="00A133EC">
      <w:pPr>
        <w:pStyle w:val="Sinespaciado"/>
        <w:jc w:val="center"/>
        <w:rPr>
          <w:rFonts w:ascii="Arial" w:hAnsi="Arial" w:cs="Arial"/>
          <w:b/>
          <w:bCs/>
          <w:color w:val="000000" w:themeColor="text1"/>
        </w:rPr>
      </w:pPr>
    </w:p>
    <w:p w14:paraId="021D8CF3" w14:textId="77777777" w:rsidR="00A133EC" w:rsidRPr="00087965" w:rsidRDefault="00A133EC" w:rsidP="00A133EC">
      <w:pPr>
        <w:pStyle w:val="Sinespaciado"/>
        <w:jc w:val="center"/>
        <w:rPr>
          <w:rFonts w:ascii="Arial" w:hAnsi="Arial" w:cs="Arial"/>
          <w:b/>
          <w:bCs/>
          <w:color w:val="000000" w:themeColor="text1"/>
        </w:rPr>
      </w:pPr>
    </w:p>
    <w:p w14:paraId="30D055F7" w14:textId="77777777" w:rsidR="00A133EC" w:rsidRPr="00087965" w:rsidRDefault="00A133EC" w:rsidP="00A133EC">
      <w:pPr>
        <w:pStyle w:val="Sinespaciado"/>
        <w:jc w:val="center"/>
        <w:rPr>
          <w:rFonts w:ascii="Arial" w:hAnsi="Arial" w:cs="Arial"/>
          <w:b/>
          <w:bCs/>
          <w:color w:val="000000" w:themeColor="text1"/>
        </w:rPr>
      </w:pPr>
    </w:p>
    <w:p w14:paraId="6F452583" w14:textId="77777777" w:rsidR="00A133EC" w:rsidRPr="00087965" w:rsidRDefault="00A133EC" w:rsidP="00A133EC">
      <w:pPr>
        <w:pStyle w:val="Sinespaciado"/>
        <w:jc w:val="center"/>
        <w:rPr>
          <w:rFonts w:ascii="Arial" w:hAnsi="Arial" w:cs="Arial"/>
          <w:b/>
          <w:bCs/>
          <w:color w:val="000000" w:themeColor="text1"/>
        </w:rPr>
      </w:pPr>
    </w:p>
    <w:p w14:paraId="505C0087" w14:textId="77777777" w:rsidR="00A133EC" w:rsidRPr="00087965" w:rsidRDefault="00A133EC" w:rsidP="00A133EC">
      <w:pPr>
        <w:pStyle w:val="Sinespaciado"/>
        <w:jc w:val="center"/>
        <w:rPr>
          <w:rFonts w:ascii="Arial" w:hAnsi="Arial" w:cs="Arial"/>
          <w:b/>
          <w:bCs/>
          <w:color w:val="000000" w:themeColor="text1"/>
        </w:rPr>
      </w:pPr>
    </w:p>
    <w:p w14:paraId="63E28E36" w14:textId="77777777" w:rsidR="00A133EC" w:rsidRPr="00087965" w:rsidRDefault="00A133EC" w:rsidP="00A133EC">
      <w:pPr>
        <w:pStyle w:val="Sinespaciado"/>
        <w:jc w:val="center"/>
        <w:rPr>
          <w:rFonts w:ascii="Arial" w:hAnsi="Arial" w:cs="Arial"/>
          <w:b/>
          <w:bCs/>
          <w:color w:val="000000" w:themeColor="text1"/>
        </w:rPr>
      </w:pPr>
    </w:p>
    <w:p w14:paraId="31598C9B" w14:textId="77777777" w:rsidR="00A133EC" w:rsidRPr="00087965" w:rsidRDefault="00A133EC" w:rsidP="00A133EC">
      <w:pPr>
        <w:pStyle w:val="Sinespaciado"/>
        <w:jc w:val="center"/>
        <w:rPr>
          <w:rFonts w:ascii="Arial" w:hAnsi="Arial" w:cs="Arial"/>
          <w:b/>
          <w:bCs/>
          <w:color w:val="000000" w:themeColor="text1"/>
        </w:rPr>
      </w:pPr>
    </w:p>
    <w:p w14:paraId="1F63CF6A" w14:textId="77777777" w:rsidR="00A133EC" w:rsidRPr="00087965" w:rsidRDefault="00A133EC" w:rsidP="00A133EC">
      <w:pPr>
        <w:pStyle w:val="Sinespaciado"/>
        <w:jc w:val="center"/>
        <w:rPr>
          <w:rFonts w:ascii="Arial" w:hAnsi="Arial" w:cs="Arial"/>
          <w:b/>
          <w:bCs/>
          <w:color w:val="000000" w:themeColor="text1"/>
        </w:rPr>
      </w:pPr>
    </w:p>
    <w:p w14:paraId="79FCF08B" w14:textId="77777777" w:rsidR="00A133EC" w:rsidRPr="00087965" w:rsidRDefault="00A133EC" w:rsidP="00A133EC">
      <w:pPr>
        <w:pStyle w:val="Sinespaciado"/>
        <w:jc w:val="center"/>
        <w:rPr>
          <w:rFonts w:ascii="Arial" w:hAnsi="Arial" w:cs="Arial"/>
          <w:b/>
          <w:bCs/>
          <w:color w:val="000000" w:themeColor="text1"/>
        </w:rPr>
      </w:pPr>
    </w:p>
    <w:p w14:paraId="0D98BC79" w14:textId="77777777" w:rsidR="00A133EC" w:rsidRPr="00087965" w:rsidRDefault="00A133EC" w:rsidP="00A133EC">
      <w:pPr>
        <w:pStyle w:val="Sinespaciado"/>
        <w:jc w:val="center"/>
        <w:rPr>
          <w:rFonts w:ascii="Arial" w:hAnsi="Arial" w:cs="Arial"/>
          <w:b/>
          <w:bCs/>
          <w:color w:val="000000" w:themeColor="text1"/>
        </w:rPr>
      </w:pPr>
    </w:p>
    <w:p w14:paraId="3B9DFCE5" w14:textId="77777777" w:rsidR="00A133EC" w:rsidRPr="00087965" w:rsidRDefault="00A133EC" w:rsidP="00A133EC">
      <w:pPr>
        <w:pStyle w:val="Sinespaciado"/>
        <w:jc w:val="center"/>
        <w:rPr>
          <w:rFonts w:ascii="Arial" w:hAnsi="Arial" w:cs="Arial"/>
          <w:b/>
          <w:bCs/>
          <w:color w:val="000000" w:themeColor="text1"/>
        </w:rPr>
      </w:pPr>
    </w:p>
    <w:p w14:paraId="70EBC81C" w14:textId="77777777" w:rsidR="00A133EC" w:rsidRPr="00087965" w:rsidRDefault="00A133EC" w:rsidP="00A133EC">
      <w:pPr>
        <w:pStyle w:val="Sinespaciado"/>
        <w:jc w:val="center"/>
        <w:rPr>
          <w:rFonts w:ascii="Arial" w:hAnsi="Arial" w:cs="Arial"/>
          <w:b/>
          <w:bCs/>
          <w:color w:val="000000" w:themeColor="text1"/>
        </w:rPr>
      </w:pPr>
    </w:p>
    <w:p w14:paraId="72016172" w14:textId="77777777" w:rsidR="00A133EC" w:rsidRPr="00087965" w:rsidRDefault="00A133EC" w:rsidP="00A133EC">
      <w:pPr>
        <w:pStyle w:val="Sinespaciado"/>
        <w:jc w:val="center"/>
        <w:rPr>
          <w:rFonts w:ascii="Arial" w:hAnsi="Arial" w:cs="Arial"/>
          <w:b/>
          <w:bCs/>
          <w:color w:val="000000" w:themeColor="text1"/>
        </w:rPr>
      </w:pPr>
    </w:p>
    <w:p w14:paraId="522771A0" w14:textId="77777777" w:rsidR="00A133EC" w:rsidRPr="00087965" w:rsidRDefault="00A133EC" w:rsidP="00A133EC">
      <w:pPr>
        <w:pStyle w:val="Sinespaciado"/>
        <w:jc w:val="center"/>
        <w:rPr>
          <w:rFonts w:ascii="Arial" w:hAnsi="Arial" w:cs="Arial"/>
          <w:b/>
          <w:bCs/>
          <w:color w:val="000000" w:themeColor="text1"/>
        </w:rPr>
      </w:pPr>
    </w:p>
    <w:p w14:paraId="5F34BF49" w14:textId="77777777" w:rsidR="00A133EC" w:rsidRPr="00087965" w:rsidRDefault="00A133EC" w:rsidP="00A133EC">
      <w:pPr>
        <w:pStyle w:val="Sinespaciado"/>
        <w:jc w:val="center"/>
        <w:rPr>
          <w:rFonts w:ascii="Arial" w:hAnsi="Arial" w:cs="Arial"/>
          <w:b/>
          <w:bCs/>
          <w:color w:val="000000" w:themeColor="text1"/>
        </w:rPr>
      </w:pPr>
    </w:p>
    <w:p w14:paraId="30B72B19" w14:textId="77777777" w:rsidR="00A133EC" w:rsidRPr="00087965" w:rsidRDefault="00A133EC" w:rsidP="00A133EC">
      <w:pPr>
        <w:pStyle w:val="Sinespaciado"/>
        <w:jc w:val="center"/>
        <w:rPr>
          <w:rFonts w:ascii="Arial" w:hAnsi="Arial" w:cs="Arial"/>
          <w:b/>
          <w:bCs/>
          <w:color w:val="000000" w:themeColor="text1"/>
        </w:rPr>
      </w:pPr>
    </w:p>
    <w:p w14:paraId="75F84EAC" w14:textId="77777777" w:rsidR="00A133EC" w:rsidRPr="00087965" w:rsidRDefault="00A133EC" w:rsidP="00A133EC">
      <w:pPr>
        <w:pStyle w:val="Sinespaciado"/>
        <w:jc w:val="center"/>
        <w:rPr>
          <w:rFonts w:ascii="Arial" w:hAnsi="Arial" w:cs="Arial"/>
          <w:b/>
          <w:bCs/>
          <w:color w:val="000000" w:themeColor="text1"/>
        </w:rPr>
      </w:pPr>
    </w:p>
    <w:p w14:paraId="5A803C76" w14:textId="77777777" w:rsidR="00A133EC" w:rsidRPr="00087965" w:rsidRDefault="00A133EC" w:rsidP="00A133EC">
      <w:pPr>
        <w:pStyle w:val="Sinespaciado"/>
        <w:jc w:val="center"/>
        <w:rPr>
          <w:rFonts w:ascii="Arial" w:hAnsi="Arial" w:cs="Arial"/>
          <w:b/>
          <w:bCs/>
          <w:color w:val="000000" w:themeColor="text1"/>
        </w:rPr>
      </w:pPr>
    </w:p>
    <w:p w14:paraId="4BB38096" w14:textId="51EF0ADA" w:rsidR="00A133EC" w:rsidRPr="00087965" w:rsidRDefault="00A133EC" w:rsidP="00A133EC">
      <w:pPr>
        <w:pStyle w:val="Sinespaciado"/>
        <w:jc w:val="center"/>
        <w:rPr>
          <w:rFonts w:ascii="Arial" w:hAnsi="Arial" w:cs="Arial"/>
          <w:b/>
          <w:bCs/>
          <w:color w:val="000000" w:themeColor="text1"/>
        </w:rPr>
      </w:pPr>
      <w:r w:rsidRPr="00087965">
        <w:rPr>
          <w:rFonts w:ascii="Arial" w:hAnsi="Arial" w:cs="Arial"/>
          <w:b/>
          <w:bCs/>
          <w:color w:val="000000" w:themeColor="text1"/>
        </w:rPr>
        <w:t>.</w:t>
      </w:r>
    </w:p>
    <w:p w14:paraId="4058D588" w14:textId="77777777" w:rsidR="00A133EC" w:rsidRPr="00087965" w:rsidRDefault="00A133EC" w:rsidP="00A133EC">
      <w:pPr>
        <w:pStyle w:val="Ttulo1"/>
        <w:rPr>
          <w:rFonts w:ascii="Arial" w:hAnsi="Arial" w:cs="Arial"/>
          <w:b/>
          <w:bCs/>
          <w:color w:val="000000" w:themeColor="text1"/>
          <w:sz w:val="22"/>
          <w:szCs w:val="22"/>
        </w:rPr>
      </w:pPr>
      <w:bookmarkStart w:id="19" w:name="_Toc144981160"/>
      <w:commentRangeStart w:id="20"/>
      <w:r w:rsidRPr="00087965">
        <w:rPr>
          <w:rFonts w:ascii="Arial" w:hAnsi="Arial" w:cs="Arial"/>
          <w:b/>
          <w:bCs/>
          <w:color w:val="000000" w:themeColor="text1"/>
          <w:sz w:val="22"/>
          <w:szCs w:val="22"/>
        </w:rPr>
        <w:t>INFORME SOBRE LA CONTRATACIÓN</w:t>
      </w:r>
      <w:commentRangeEnd w:id="20"/>
      <w:r w:rsidRPr="00087965">
        <w:rPr>
          <w:rStyle w:val="Refdecomentario"/>
          <w:rFonts w:ascii="Arial" w:eastAsia="Times New Roman" w:hAnsi="Arial" w:cs="Arial"/>
          <w:color w:val="000000" w:themeColor="text1"/>
          <w:sz w:val="22"/>
          <w:szCs w:val="22"/>
        </w:rPr>
        <w:commentReference w:id="20"/>
      </w:r>
      <w:bookmarkEnd w:id="19"/>
    </w:p>
    <w:p w14:paraId="2B04907C" w14:textId="77777777" w:rsidR="00A133EC" w:rsidRPr="00087965" w:rsidRDefault="00A133EC" w:rsidP="00A133EC">
      <w:pPr>
        <w:rPr>
          <w:rFonts w:ascii="Arial" w:hAnsi="Arial" w:cs="Arial"/>
          <w:color w:val="000000" w:themeColor="text1"/>
          <w:sz w:val="22"/>
          <w:szCs w:val="22"/>
        </w:rPr>
      </w:pPr>
    </w:p>
    <w:p w14:paraId="6927A2DC" w14:textId="77777777" w:rsidR="00A133EC" w:rsidRPr="00087965" w:rsidRDefault="00A133EC" w:rsidP="00A133EC">
      <w:pPr>
        <w:rPr>
          <w:rFonts w:ascii="Arial" w:hAnsi="Arial" w:cs="Arial"/>
          <w:color w:val="000000" w:themeColor="text1"/>
          <w:sz w:val="22"/>
          <w:szCs w:val="22"/>
        </w:rPr>
      </w:pPr>
      <w:r w:rsidRPr="00087965">
        <w:rPr>
          <w:rFonts w:ascii="Arial" w:hAnsi="Arial" w:cs="Arial"/>
          <w:color w:val="000000" w:themeColor="text1"/>
          <w:sz w:val="22"/>
          <w:szCs w:val="22"/>
        </w:rPr>
        <w:t>Durante las vigencias 2020, 2021, 2022,2023 se contrataron ordenes de prestación de servicio mediante proyectos de inversión.  Se anexa Excel detallado de la contratación en las 4 vigencias.</w:t>
      </w:r>
    </w:p>
    <w:p w14:paraId="309FCC81" w14:textId="77777777" w:rsidR="00A133EC" w:rsidRPr="00087965" w:rsidRDefault="00A133EC" w:rsidP="00A133EC">
      <w:pPr>
        <w:pStyle w:val="Sinespaciado"/>
        <w:jc w:val="center"/>
        <w:rPr>
          <w:rFonts w:ascii="Arial" w:hAnsi="Arial" w:cs="Arial"/>
          <w:b/>
          <w:bCs/>
          <w:color w:val="000000" w:themeColor="text1"/>
        </w:rPr>
      </w:pPr>
    </w:p>
    <w:p w14:paraId="7D7550FE"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SE ANEXA ARCHIVO EXCEL CON LA CONTRATACION DETALLADA POR VIGENCIAS</w:t>
      </w:r>
    </w:p>
    <w:p w14:paraId="18B12234" w14:textId="77777777" w:rsidR="00A133EC" w:rsidRPr="00087965" w:rsidRDefault="00A133EC" w:rsidP="00A133EC">
      <w:pPr>
        <w:pStyle w:val="Sinespaciado"/>
        <w:jc w:val="both"/>
        <w:rPr>
          <w:rFonts w:ascii="Arial" w:hAnsi="Arial" w:cs="Arial"/>
          <w:color w:val="000000" w:themeColor="text1"/>
        </w:rPr>
      </w:pPr>
    </w:p>
    <w:p w14:paraId="5933900D" w14:textId="77777777" w:rsidR="00A133EC" w:rsidRPr="00087965" w:rsidRDefault="00A133EC" w:rsidP="00A133EC">
      <w:pPr>
        <w:pStyle w:val="Sinespaciado"/>
        <w:rPr>
          <w:rFonts w:ascii="Arial" w:hAnsi="Arial" w:cs="Arial"/>
          <w:color w:val="000000" w:themeColor="text1"/>
        </w:rPr>
      </w:pPr>
    </w:p>
    <w:p w14:paraId="2A2A2362" w14:textId="77777777" w:rsidR="00A133EC" w:rsidRPr="00087965" w:rsidRDefault="00A133EC" w:rsidP="00A133EC">
      <w:pPr>
        <w:pStyle w:val="Ttulo1"/>
        <w:rPr>
          <w:rFonts w:ascii="Arial" w:hAnsi="Arial" w:cs="Arial"/>
          <w:b/>
          <w:bCs/>
          <w:color w:val="000000" w:themeColor="text1"/>
          <w:sz w:val="22"/>
          <w:szCs w:val="22"/>
        </w:rPr>
      </w:pPr>
      <w:bookmarkStart w:id="21" w:name="_Toc144981161"/>
      <w:r w:rsidRPr="00087965">
        <w:rPr>
          <w:rFonts w:ascii="Arial" w:hAnsi="Arial" w:cs="Arial"/>
          <w:b/>
          <w:bCs/>
          <w:color w:val="000000" w:themeColor="text1"/>
          <w:sz w:val="22"/>
          <w:szCs w:val="22"/>
        </w:rPr>
        <w:t>DELEGACIONES</w:t>
      </w:r>
      <w:bookmarkEnd w:id="21"/>
    </w:p>
    <w:p w14:paraId="2D9C2638" w14:textId="77777777" w:rsidR="00A133EC" w:rsidRPr="00087965" w:rsidRDefault="00A133EC" w:rsidP="00A133EC">
      <w:pPr>
        <w:jc w:val="both"/>
        <w:rPr>
          <w:rFonts w:ascii="Arial" w:hAnsi="Arial" w:cs="Arial"/>
          <w:color w:val="000000" w:themeColor="text1"/>
          <w:sz w:val="22"/>
          <w:szCs w:val="22"/>
        </w:rPr>
      </w:pPr>
      <w:r w:rsidRPr="00087965">
        <w:rPr>
          <w:rFonts w:ascii="Arial" w:hAnsi="Arial" w:cs="Arial"/>
          <w:color w:val="000000" w:themeColor="text1"/>
          <w:sz w:val="22"/>
          <w:szCs w:val="22"/>
        </w:rPr>
        <w:t xml:space="preserve"> Se relaciona decreto 1227 del 01 de septiembre de 2022 en el cual se delega la contratación de prestaciones de servicio profesional y de apoyo a la gestión.</w:t>
      </w:r>
    </w:p>
    <w:p w14:paraId="5A72EDFC" w14:textId="77777777" w:rsidR="00A133EC" w:rsidRPr="00087965" w:rsidRDefault="00A133EC" w:rsidP="00A133EC">
      <w:pPr>
        <w:jc w:val="both"/>
        <w:rPr>
          <w:rFonts w:ascii="Arial" w:hAnsi="Arial" w:cs="Arial"/>
          <w:color w:val="000000" w:themeColor="text1"/>
          <w:sz w:val="22"/>
          <w:szCs w:val="22"/>
        </w:rPr>
      </w:pPr>
      <w:r w:rsidRPr="00087965">
        <w:rPr>
          <w:rFonts w:ascii="Arial" w:hAnsi="Arial" w:cs="Arial"/>
          <w:color w:val="000000" w:themeColor="text1"/>
          <w:sz w:val="22"/>
          <w:szCs w:val="22"/>
        </w:rPr>
        <w:t xml:space="preserve"> Se anexa decreto 1227 del 01 de septiembre de 2022.</w:t>
      </w:r>
    </w:p>
    <w:p w14:paraId="0620CCDE" w14:textId="77777777" w:rsidR="00A133EC" w:rsidRPr="00087965" w:rsidRDefault="00A133EC" w:rsidP="00A133EC">
      <w:pPr>
        <w:rPr>
          <w:rFonts w:ascii="Arial" w:hAnsi="Arial" w:cs="Arial"/>
          <w:color w:val="000000" w:themeColor="text1"/>
          <w:sz w:val="22"/>
          <w:szCs w:val="22"/>
        </w:rPr>
      </w:pPr>
    </w:p>
    <w:p w14:paraId="33601ED7" w14:textId="77777777" w:rsidR="00A133EC" w:rsidRPr="00087965" w:rsidRDefault="00A133EC" w:rsidP="00A133EC">
      <w:pPr>
        <w:rPr>
          <w:rFonts w:ascii="Arial" w:hAnsi="Arial" w:cs="Arial"/>
          <w:color w:val="000000" w:themeColor="text1"/>
          <w:sz w:val="22"/>
          <w:szCs w:val="22"/>
        </w:rPr>
      </w:pPr>
    </w:p>
    <w:p w14:paraId="098BEECF" w14:textId="77777777" w:rsidR="00A133EC" w:rsidRPr="00087965" w:rsidRDefault="00A133EC" w:rsidP="00A133EC">
      <w:pPr>
        <w:pStyle w:val="Ttulo1"/>
        <w:rPr>
          <w:rFonts w:ascii="Arial" w:hAnsi="Arial" w:cs="Arial"/>
          <w:b/>
          <w:bCs/>
          <w:color w:val="000000" w:themeColor="text1"/>
          <w:sz w:val="22"/>
          <w:szCs w:val="22"/>
        </w:rPr>
      </w:pPr>
      <w:bookmarkStart w:id="22" w:name="_Toc144981162"/>
      <w:commentRangeStart w:id="23"/>
      <w:r w:rsidRPr="00087965">
        <w:rPr>
          <w:rFonts w:ascii="Arial" w:hAnsi="Arial" w:cs="Arial"/>
          <w:b/>
          <w:bCs/>
          <w:color w:val="000000" w:themeColor="text1"/>
          <w:sz w:val="22"/>
          <w:szCs w:val="22"/>
        </w:rPr>
        <w:t>INFORME SOBRE REGLAMENTOS, MANUALES Y PROCEDIMIENTOS</w:t>
      </w:r>
      <w:commentRangeEnd w:id="23"/>
      <w:r w:rsidRPr="00087965">
        <w:rPr>
          <w:rStyle w:val="Refdecomentario"/>
          <w:rFonts w:ascii="Arial" w:eastAsia="Times New Roman" w:hAnsi="Arial" w:cs="Arial"/>
          <w:color w:val="000000" w:themeColor="text1"/>
          <w:sz w:val="22"/>
          <w:szCs w:val="22"/>
        </w:rPr>
        <w:commentReference w:id="23"/>
      </w:r>
      <w:bookmarkEnd w:id="22"/>
    </w:p>
    <w:p w14:paraId="5855205D" w14:textId="77777777" w:rsidR="00A133EC" w:rsidRPr="00087965" w:rsidRDefault="00A133EC" w:rsidP="00A133EC">
      <w:pPr>
        <w:rPr>
          <w:rFonts w:ascii="Arial" w:hAnsi="Arial" w:cs="Arial"/>
          <w:color w:val="000000" w:themeColor="text1"/>
          <w:sz w:val="22"/>
          <w:szCs w:val="22"/>
        </w:rPr>
      </w:pPr>
    </w:p>
    <w:p w14:paraId="54C76D38"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Actualmente la Gerencia de Espacio Público y Movilidad cuenta con el mapa mental donde se describe el macroproceso de MOVILIDAD Y ESPACIO PÚBLICO (MEP) junto con sus subprocesos: GENERACIÓN, SOSTENIBILIDAD, REGULACIÓN Y REVITALIZACIÓN DEL ESPACIO PÚBLICO</w:t>
      </w:r>
      <w:r w:rsidRPr="00087965">
        <w:rPr>
          <w:rFonts w:ascii="Arial" w:hAnsi="Arial" w:cs="Arial"/>
          <w:color w:val="000000" w:themeColor="text1"/>
        </w:rPr>
        <w:tab/>
        <w:t>, DEFENSA Y RECUPERACIÓN DEL ESPACIO PÚBLICO e INVENTARIO DE ESPACIOS PÚBLICOS.</w:t>
      </w:r>
    </w:p>
    <w:p w14:paraId="01B5EA98"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 xml:space="preserve">Aunado a lo anterior contamos con la caracterización y levantamiento de los mismos, además de la identificación de los riesgos para cada subproceso, se adjuntan los formatos de levantamiento y caracterización de cada subproceso. </w:t>
      </w:r>
      <w:r w:rsidRPr="00087965">
        <w:rPr>
          <w:rFonts w:ascii="Arial" w:hAnsi="Arial" w:cs="Arial"/>
          <w:color w:val="000000" w:themeColor="text1"/>
        </w:rPr>
        <w:tab/>
      </w:r>
    </w:p>
    <w:p w14:paraId="3AF57640"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ANEXO 9. CARACTERIZACIÓN - DEFENSA Y RECUPERACIÓN DEL ESPACIO PÚBLICO</w:t>
      </w:r>
    </w:p>
    <w:p w14:paraId="75C65575"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 xml:space="preserve">ANEXO 9. CARACTERIZACIÓN - GENERACIÓN, SOSTENIBILIDAD, REGULACIÓN Y REVITALIZACIÓN DEL ESPACIO PÚBLICO </w:t>
      </w:r>
    </w:p>
    <w:p w14:paraId="54C96309"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ANEXO 9. Caracterización - Gestión de Planeación de la Movilidad</w:t>
      </w:r>
    </w:p>
    <w:p w14:paraId="4CE94216"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ANEXO 9. MAPA MENTAL ESPACIO PÚBLICO</w:t>
      </w:r>
    </w:p>
    <w:p w14:paraId="070022FE" w14:textId="77777777" w:rsidR="00A133EC" w:rsidRPr="00087965" w:rsidRDefault="00A133EC" w:rsidP="00A133EC">
      <w:pPr>
        <w:pStyle w:val="Sinespaciado"/>
        <w:jc w:val="center"/>
        <w:rPr>
          <w:rFonts w:ascii="Arial" w:hAnsi="Arial" w:cs="Arial"/>
          <w:color w:val="000000" w:themeColor="text1"/>
        </w:rPr>
      </w:pPr>
    </w:p>
    <w:tbl>
      <w:tblPr>
        <w:tblStyle w:val="Tablaconcuadrcula"/>
        <w:tblW w:w="5000" w:type="pct"/>
        <w:jc w:val="center"/>
        <w:tblLook w:val="04A0" w:firstRow="1" w:lastRow="0" w:firstColumn="1" w:lastColumn="0" w:noHBand="0" w:noVBand="1"/>
      </w:tblPr>
      <w:tblGrid>
        <w:gridCol w:w="500"/>
        <w:gridCol w:w="1706"/>
        <w:gridCol w:w="1444"/>
        <w:gridCol w:w="1726"/>
        <w:gridCol w:w="1726"/>
        <w:gridCol w:w="1726"/>
      </w:tblGrid>
      <w:tr w:rsidR="007675AD" w:rsidRPr="00087965" w14:paraId="1607DCE9" w14:textId="77777777" w:rsidTr="007E7C06">
        <w:trPr>
          <w:jc w:val="center"/>
        </w:trPr>
        <w:tc>
          <w:tcPr>
            <w:tcW w:w="262" w:type="pct"/>
            <w:shd w:val="clear" w:color="auto" w:fill="A6A6A6" w:themeFill="background1" w:themeFillShade="A6"/>
            <w:vAlign w:val="center"/>
          </w:tcPr>
          <w:p w14:paraId="2B4B168F"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No.</w:t>
            </w:r>
          </w:p>
        </w:tc>
        <w:tc>
          <w:tcPr>
            <w:tcW w:w="1152" w:type="pct"/>
            <w:shd w:val="clear" w:color="auto" w:fill="A6A6A6" w:themeFill="background1" w:themeFillShade="A6"/>
            <w:vAlign w:val="center"/>
          </w:tcPr>
          <w:p w14:paraId="7AAD2CD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DENOMINACIÓN DE</w:t>
            </w:r>
          </w:p>
          <w:p w14:paraId="609DF31E"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REGLAMENTO, MANUAL O DEL PROCEDIMIENTO</w:t>
            </w:r>
          </w:p>
        </w:tc>
        <w:tc>
          <w:tcPr>
            <w:tcW w:w="1025" w:type="pct"/>
            <w:shd w:val="clear" w:color="auto" w:fill="A6A6A6" w:themeFill="background1" w:themeFillShade="A6"/>
            <w:vAlign w:val="center"/>
          </w:tcPr>
          <w:p w14:paraId="2684BCF6"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DESCRIPCIÓN GENERAL</w:t>
            </w:r>
          </w:p>
        </w:tc>
        <w:tc>
          <w:tcPr>
            <w:tcW w:w="856" w:type="pct"/>
            <w:shd w:val="clear" w:color="auto" w:fill="A6A6A6" w:themeFill="background1" w:themeFillShade="A6"/>
            <w:vAlign w:val="center"/>
          </w:tcPr>
          <w:p w14:paraId="4D51F4E5"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MECANISMO DE ADOPCIÓN / TIPO DE ACTO ADMINISTRATIVO</w:t>
            </w:r>
          </w:p>
        </w:tc>
        <w:tc>
          <w:tcPr>
            <w:tcW w:w="852" w:type="pct"/>
            <w:shd w:val="clear" w:color="auto" w:fill="A6A6A6" w:themeFill="background1" w:themeFillShade="A6"/>
            <w:vAlign w:val="center"/>
          </w:tcPr>
          <w:p w14:paraId="5C2CD2A0"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NÚMERO DE ACTO ADMINISTRATIVO</w:t>
            </w:r>
          </w:p>
        </w:tc>
        <w:tc>
          <w:tcPr>
            <w:tcW w:w="852" w:type="pct"/>
            <w:shd w:val="clear" w:color="auto" w:fill="A6A6A6" w:themeFill="background1" w:themeFillShade="A6"/>
            <w:vAlign w:val="center"/>
          </w:tcPr>
          <w:p w14:paraId="3E99315F"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FECHA DE EMISIÓN DE ACTO ADMINISTRATIVO</w:t>
            </w:r>
          </w:p>
        </w:tc>
      </w:tr>
      <w:tr w:rsidR="00A133EC" w:rsidRPr="00087965" w14:paraId="65C0EC4A" w14:textId="77777777" w:rsidTr="007E7C06">
        <w:trPr>
          <w:jc w:val="center"/>
        </w:trPr>
        <w:tc>
          <w:tcPr>
            <w:tcW w:w="262" w:type="pct"/>
            <w:vAlign w:val="center"/>
          </w:tcPr>
          <w:p w14:paraId="46B2907D" w14:textId="77777777" w:rsidR="00A133EC" w:rsidRPr="00087965" w:rsidRDefault="00A133EC" w:rsidP="007E7C06">
            <w:pPr>
              <w:pStyle w:val="Sinespaciado"/>
              <w:jc w:val="center"/>
              <w:rPr>
                <w:rFonts w:ascii="Arial" w:hAnsi="Arial" w:cs="Arial"/>
                <w:color w:val="000000" w:themeColor="text1"/>
              </w:rPr>
            </w:pPr>
          </w:p>
        </w:tc>
        <w:tc>
          <w:tcPr>
            <w:tcW w:w="1152" w:type="pct"/>
            <w:vAlign w:val="center"/>
          </w:tcPr>
          <w:p w14:paraId="4B5DEDF1" w14:textId="77777777" w:rsidR="00A133EC" w:rsidRPr="00087965" w:rsidRDefault="00A133EC" w:rsidP="007E7C06">
            <w:pPr>
              <w:pStyle w:val="Sinespaciado"/>
              <w:jc w:val="center"/>
              <w:rPr>
                <w:rFonts w:ascii="Arial" w:hAnsi="Arial" w:cs="Arial"/>
                <w:color w:val="000000" w:themeColor="text1"/>
              </w:rPr>
            </w:pPr>
            <w:r w:rsidRPr="00087965">
              <w:rPr>
                <w:rFonts w:ascii="Arial" w:hAnsi="Arial" w:cs="Arial"/>
                <w:color w:val="000000" w:themeColor="text1"/>
              </w:rPr>
              <w:t>NO APLICA</w:t>
            </w:r>
          </w:p>
        </w:tc>
        <w:tc>
          <w:tcPr>
            <w:tcW w:w="1025" w:type="pct"/>
            <w:vAlign w:val="center"/>
          </w:tcPr>
          <w:p w14:paraId="6D7E0AEB" w14:textId="77777777" w:rsidR="00A133EC" w:rsidRPr="00087965" w:rsidRDefault="00A133EC" w:rsidP="007E7C06">
            <w:pPr>
              <w:pStyle w:val="Sinespaciado"/>
              <w:jc w:val="center"/>
              <w:rPr>
                <w:rFonts w:ascii="Arial" w:hAnsi="Arial" w:cs="Arial"/>
                <w:color w:val="000000" w:themeColor="text1"/>
              </w:rPr>
            </w:pPr>
          </w:p>
        </w:tc>
        <w:tc>
          <w:tcPr>
            <w:tcW w:w="856" w:type="pct"/>
            <w:vAlign w:val="center"/>
          </w:tcPr>
          <w:p w14:paraId="1775C772" w14:textId="77777777" w:rsidR="00A133EC" w:rsidRPr="00087965" w:rsidRDefault="00A133EC" w:rsidP="007E7C06">
            <w:pPr>
              <w:pStyle w:val="Sinespaciado"/>
              <w:jc w:val="center"/>
              <w:rPr>
                <w:rFonts w:ascii="Arial" w:hAnsi="Arial" w:cs="Arial"/>
                <w:color w:val="000000" w:themeColor="text1"/>
              </w:rPr>
            </w:pPr>
          </w:p>
        </w:tc>
        <w:tc>
          <w:tcPr>
            <w:tcW w:w="852" w:type="pct"/>
            <w:vAlign w:val="center"/>
          </w:tcPr>
          <w:p w14:paraId="1C710D73" w14:textId="77777777" w:rsidR="00A133EC" w:rsidRPr="00087965" w:rsidRDefault="00A133EC" w:rsidP="007E7C06">
            <w:pPr>
              <w:pStyle w:val="Sinespaciado"/>
              <w:jc w:val="center"/>
              <w:rPr>
                <w:rFonts w:ascii="Arial" w:hAnsi="Arial" w:cs="Arial"/>
                <w:color w:val="000000" w:themeColor="text1"/>
              </w:rPr>
            </w:pPr>
          </w:p>
        </w:tc>
        <w:tc>
          <w:tcPr>
            <w:tcW w:w="852" w:type="pct"/>
            <w:vAlign w:val="center"/>
          </w:tcPr>
          <w:p w14:paraId="381DAE9F" w14:textId="77777777" w:rsidR="00A133EC" w:rsidRPr="00087965" w:rsidRDefault="00A133EC" w:rsidP="007E7C06">
            <w:pPr>
              <w:pStyle w:val="Sinespaciado"/>
              <w:jc w:val="center"/>
              <w:rPr>
                <w:rFonts w:ascii="Arial" w:hAnsi="Arial" w:cs="Arial"/>
                <w:color w:val="000000" w:themeColor="text1"/>
              </w:rPr>
            </w:pPr>
            <w:r w:rsidRPr="00087965">
              <w:rPr>
                <w:rFonts w:ascii="Arial" w:hAnsi="Arial" w:cs="Arial"/>
                <w:color w:val="000000" w:themeColor="text1"/>
              </w:rPr>
              <w:t>INDIQUE DD/MM/AAAA</w:t>
            </w:r>
          </w:p>
        </w:tc>
      </w:tr>
    </w:tbl>
    <w:p w14:paraId="6C1DEE1A" w14:textId="77777777" w:rsidR="00A133EC" w:rsidRPr="00087965" w:rsidRDefault="00A133EC" w:rsidP="00A133EC">
      <w:pPr>
        <w:pStyle w:val="Sinespaciado"/>
        <w:jc w:val="center"/>
        <w:rPr>
          <w:rFonts w:ascii="Arial" w:hAnsi="Arial" w:cs="Arial"/>
          <w:color w:val="000000" w:themeColor="text1"/>
        </w:rPr>
      </w:pPr>
    </w:p>
    <w:p w14:paraId="53445521" w14:textId="77777777" w:rsidR="00A133EC" w:rsidRPr="00087965" w:rsidRDefault="00A133EC" w:rsidP="00A133EC">
      <w:pPr>
        <w:pStyle w:val="Sinespaciado"/>
        <w:jc w:val="center"/>
        <w:rPr>
          <w:rFonts w:ascii="Arial" w:hAnsi="Arial" w:cs="Arial"/>
          <w:color w:val="000000" w:themeColor="text1"/>
        </w:rPr>
      </w:pPr>
    </w:p>
    <w:p w14:paraId="45635999" w14:textId="77777777" w:rsidR="00A133EC" w:rsidRPr="00087965" w:rsidRDefault="00A133EC" w:rsidP="00A133EC">
      <w:pPr>
        <w:pStyle w:val="Sinespaciado"/>
        <w:jc w:val="center"/>
        <w:rPr>
          <w:rFonts w:ascii="Arial" w:hAnsi="Arial" w:cs="Arial"/>
          <w:color w:val="000000" w:themeColor="text1"/>
        </w:rPr>
      </w:pPr>
    </w:p>
    <w:p w14:paraId="006AB7C6" w14:textId="77777777" w:rsidR="00A133EC" w:rsidRPr="00087965" w:rsidRDefault="00A133EC" w:rsidP="00A133EC">
      <w:pPr>
        <w:pStyle w:val="Sinespaciado"/>
        <w:jc w:val="center"/>
        <w:rPr>
          <w:rFonts w:ascii="Arial" w:hAnsi="Arial" w:cs="Arial"/>
          <w:color w:val="000000" w:themeColor="text1"/>
        </w:rPr>
      </w:pPr>
    </w:p>
    <w:p w14:paraId="7F82AC39" w14:textId="77777777" w:rsidR="00A133EC" w:rsidRPr="00087965" w:rsidRDefault="00A133EC" w:rsidP="00A133EC">
      <w:pPr>
        <w:rPr>
          <w:rFonts w:ascii="Arial" w:hAnsi="Arial" w:cs="Arial"/>
          <w:color w:val="000000" w:themeColor="text1"/>
          <w:sz w:val="22"/>
          <w:szCs w:val="22"/>
        </w:rPr>
      </w:pPr>
    </w:p>
    <w:tbl>
      <w:tblPr>
        <w:tblStyle w:val="Tablaconcuadrcula"/>
        <w:tblW w:w="5000" w:type="pct"/>
        <w:jc w:val="center"/>
        <w:tblLook w:val="04A0" w:firstRow="1" w:lastRow="0" w:firstColumn="1" w:lastColumn="0" w:noHBand="0" w:noVBand="1"/>
      </w:tblPr>
      <w:tblGrid>
        <w:gridCol w:w="702"/>
        <w:gridCol w:w="3086"/>
        <w:gridCol w:w="2746"/>
        <w:gridCol w:w="2294"/>
      </w:tblGrid>
      <w:tr w:rsidR="007675AD" w:rsidRPr="00087965" w14:paraId="3AC1D674" w14:textId="77777777" w:rsidTr="007E7C06">
        <w:trPr>
          <w:jc w:val="center"/>
        </w:trPr>
        <w:tc>
          <w:tcPr>
            <w:tcW w:w="397" w:type="pct"/>
            <w:shd w:val="clear" w:color="auto" w:fill="A6A6A6" w:themeFill="background1" w:themeFillShade="A6"/>
            <w:vAlign w:val="center"/>
          </w:tcPr>
          <w:p w14:paraId="531613B9"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lastRenderedPageBreak/>
              <w:t>No.</w:t>
            </w:r>
          </w:p>
        </w:tc>
        <w:tc>
          <w:tcPr>
            <w:tcW w:w="1748" w:type="pct"/>
            <w:shd w:val="clear" w:color="auto" w:fill="A6A6A6" w:themeFill="background1" w:themeFillShade="A6"/>
            <w:vAlign w:val="center"/>
          </w:tcPr>
          <w:p w14:paraId="10FF745B"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DENOMINACIÓN DE</w:t>
            </w:r>
          </w:p>
          <w:p w14:paraId="331F79D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REGLAMENTO, MANUAL O DEL PROCEDIMIENTO EN ELABORACIÓN</w:t>
            </w:r>
          </w:p>
        </w:tc>
        <w:tc>
          <w:tcPr>
            <w:tcW w:w="1555" w:type="pct"/>
            <w:shd w:val="clear" w:color="auto" w:fill="A6A6A6" w:themeFill="background1" w:themeFillShade="A6"/>
            <w:vAlign w:val="center"/>
          </w:tcPr>
          <w:p w14:paraId="5992CC9B"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DESCRIPCIÓN GENERAL</w:t>
            </w:r>
          </w:p>
        </w:tc>
        <w:tc>
          <w:tcPr>
            <w:tcW w:w="1299" w:type="pct"/>
            <w:shd w:val="clear" w:color="auto" w:fill="A6A6A6" w:themeFill="background1" w:themeFillShade="A6"/>
            <w:vAlign w:val="center"/>
          </w:tcPr>
          <w:p w14:paraId="6FC02E6C" w14:textId="77777777" w:rsidR="00A133EC" w:rsidRPr="00087965" w:rsidRDefault="00A133EC" w:rsidP="007E7C06">
            <w:pPr>
              <w:pStyle w:val="Sinespaciado"/>
              <w:jc w:val="center"/>
              <w:rPr>
                <w:rFonts w:ascii="Arial" w:hAnsi="Arial" w:cs="Arial"/>
                <w:b/>
                <w:bCs/>
                <w:color w:val="000000" w:themeColor="text1"/>
              </w:rPr>
            </w:pPr>
            <w:r w:rsidRPr="00087965">
              <w:rPr>
                <w:rFonts w:ascii="Arial" w:hAnsi="Arial" w:cs="Arial"/>
                <w:b/>
                <w:bCs/>
                <w:color w:val="000000" w:themeColor="text1"/>
              </w:rPr>
              <w:t>MECANISMO PROYECTADO DE ADOPCIÓN / TIPO DE ACTO ADMINISTRATIVO PROYECTADO</w:t>
            </w:r>
          </w:p>
        </w:tc>
      </w:tr>
      <w:tr w:rsidR="007675AD" w:rsidRPr="00087965" w14:paraId="00382FC7" w14:textId="77777777" w:rsidTr="007E7C06">
        <w:trPr>
          <w:jc w:val="center"/>
        </w:trPr>
        <w:tc>
          <w:tcPr>
            <w:tcW w:w="397" w:type="pct"/>
            <w:vAlign w:val="center"/>
          </w:tcPr>
          <w:p w14:paraId="394CE54D" w14:textId="77777777" w:rsidR="00A133EC" w:rsidRPr="00087965" w:rsidRDefault="00A133EC" w:rsidP="007E7C06">
            <w:pPr>
              <w:pStyle w:val="Sinespaciado"/>
              <w:jc w:val="center"/>
              <w:rPr>
                <w:rFonts w:ascii="Arial" w:hAnsi="Arial" w:cs="Arial"/>
                <w:color w:val="000000" w:themeColor="text1"/>
              </w:rPr>
            </w:pPr>
          </w:p>
        </w:tc>
        <w:tc>
          <w:tcPr>
            <w:tcW w:w="1748" w:type="pct"/>
            <w:vAlign w:val="center"/>
          </w:tcPr>
          <w:p w14:paraId="5605878C" w14:textId="77777777" w:rsidR="00A133EC" w:rsidRPr="00087965" w:rsidRDefault="00A133EC" w:rsidP="007E7C06">
            <w:pPr>
              <w:pStyle w:val="Sinespaciado"/>
              <w:jc w:val="center"/>
              <w:rPr>
                <w:rFonts w:ascii="Arial" w:hAnsi="Arial" w:cs="Arial"/>
                <w:color w:val="000000" w:themeColor="text1"/>
              </w:rPr>
            </w:pPr>
            <w:r w:rsidRPr="00087965">
              <w:rPr>
                <w:rFonts w:ascii="Arial" w:hAnsi="Arial" w:cs="Arial"/>
                <w:color w:val="000000" w:themeColor="text1"/>
              </w:rPr>
              <w:t xml:space="preserve">DECRETO </w:t>
            </w:r>
          </w:p>
        </w:tc>
        <w:tc>
          <w:tcPr>
            <w:tcW w:w="1555" w:type="pct"/>
            <w:vAlign w:val="center"/>
          </w:tcPr>
          <w:p w14:paraId="2D2DF820" w14:textId="77777777" w:rsidR="00A133EC" w:rsidRPr="00087965" w:rsidRDefault="00A133EC" w:rsidP="007E7C06">
            <w:pPr>
              <w:pStyle w:val="Sinespaciado"/>
              <w:jc w:val="both"/>
              <w:rPr>
                <w:rFonts w:ascii="Arial" w:hAnsi="Arial" w:cs="Arial"/>
                <w:color w:val="000000" w:themeColor="text1"/>
              </w:rPr>
            </w:pPr>
            <w:r w:rsidRPr="00087965">
              <w:rPr>
                <w:rFonts w:ascii="Arial" w:hAnsi="Arial" w:cs="Arial"/>
                <w:color w:val="000000" w:themeColor="text1"/>
              </w:rPr>
              <w:t xml:space="preserve">Por medio del cual se establecen los instrumentos para el aprovechamiento económico del espacio público y se dictan otras disposiciones </w:t>
            </w:r>
          </w:p>
        </w:tc>
        <w:tc>
          <w:tcPr>
            <w:tcW w:w="1299" w:type="pct"/>
            <w:vAlign w:val="center"/>
          </w:tcPr>
          <w:p w14:paraId="5794BD8A" w14:textId="77777777" w:rsidR="00A133EC" w:rsidRPr="00087965" w:rsidRDefault="00A133EC" w:rsidP="007E7C06">
            <w:pPr>
              <w:pStyle w:val="Sinespaciado"/>
              <w:jc w:val="center"/>
              <w:rPr>
                <w:rFonts w:ascii="Arial" w:hAnsi="Arial" w:cs="Arial"/>
                <w:color w:val="000000" w:themeColor="text1"/>
              </w:rPr>
            </w:pPr>
            <w:r w:rsidRPr="00087965">
              <w:rPr>
                <w:rFonts w:ascii="Arial" w:hAnsi="Arial" w:cs="Arial"/>
                <w:color w:val="000000" w:themeColor="text1"/>
              </w:rPr>
              <w:t>Decreto 1659 del 06 de Diciembre de 2023</w:t>
            </w:r>
          </w:p>
        </w:tc>
      </w:tr>
    </w:tbl>
    <w:p w14:paraId="068D9434" w14:textId="77777777" w:rsidR="00A133EC" w:rsidRPr="00087965" w:rsidRDefault="00A133EC" w:rsidP="00A133EC">
      <w:pPr>
        <w:pStyle w:val="Sinespaciado"/>
        <w:jc w:val="center"/>
        <w:rPr>
          <w:rFonts w:ascii="Arial" w:hAnsi="Arial" w:cs="Arial"/>
          <w:b/>
          <w:bCs/>
          <w:color w:val="000000" w:themeColor="text1"/>
        </w:rPr>
      </w:pPr>
      <w:r w:rsidRPr="00087965">
        <w:rPr>
          <w:rFonts w:ascii="Arial" w:hAnsi="Arial" w:cs="Arial"/>
          <w:b/>
          <w:bCs/>
          <w:color w:val="000000" w:themeColor="text1"/>
        </w:rPr>
        <w:t>Fuente: Indicar cuál es la fuente de la información y la fecha de cohorte.</w:t>
      </w:r>
    </w:p>
    <w:p w14:paraId="007B3722" w14:textId="77777777" w:rsidR="00A133EC" w:rsidRPr="00087965" w:rsidRDefault="00A133EC" w:rsidP="00A133EC">
      <w:pPr>
        <w:rPr>
          <w:rFonts w:ascii="Arial" w:hAnsi="Arial" w:cs="Arial"/>
          <w:color w:val="000000" w:themeColor="text1"/>
          <w:sz w:val="22"/>
          <w:szCs w:val="22"/>
        </w:rPr>
      </w:pPr>
    </w:p>
    <w:p w14:paraId="11FEC398" w14:textId="77777777" w:rsidR="00A133EC" w:rsidRPr="00087965" w:rsidRDefault="00A133EC" w:rsidP="00A133EC">
      <w:pPr>
        <w:pStyle w:val="Ttulo1"/>
        <w:rPr>
          <w:rFonts w:ascii="Arial" w:hAnsi="Arial" w:cs="Arial"/>
          <w:b/>
          <w:bCs/>
          <w:color w:val="000000" w:themeColor="text1"/>
          <w:sz w:val="22"/>
          <w:szCs w:val="22"/>
        </w:rPr>
      </w:pPr>
      <w:bookmarkStart w:id="24" w:name="_Toc144981163"/>
      <w:r w:rsidRPr="00087965">
        <w:rPr>
          <w:rFonts w:ascii="Arial" w:hAnsi="Arial" w:cs="Arial"/>
          <w:b/>
          <w:bCs/>
          <w:color w:val="000000" w:themeColor="text1"/>
          <w:sz w:val="22"/>
          <w:szCs w:val="22"/>
        </w:rPr>
        <w:t>INFORME GENERAL COMPLEMENTARIA</w:t>
      </w:r>
      <w:bookmarkEnd w:id="24"/>
    </w:p>
    <w:p w14:paraId="75A26045" w14:textId="77777777" w:rsidR="00A133EC" w:rsidRPr="00087965" w:rsidRDefault="00A133EC" w:rsidP="00A133EC">
      <w:pPr>
        <w:rPr>
          <w:rFonts w:ascii="Arial" w:hAnsi="Arial" w:cs="Arial"/>
          <w:color w:val="000000" w:themeColor="text1"/>
          <w:sz w:val="22"/>
          <w:szCs w:val="22"/>
        </w:rPr>
      </w:pPr>
    </w:p>
    <w:p w14:paraId="71543BAB" w14:textId="77777777" w:rsidR="00A133EC" w:rsidRPr="00087965" w:rsidRDefault="00A133EC" w:rsidP="00A133EC">
      <w:pPr>
        <w:jc w:val="center"/>
        <w:rPr>
          <w:rFonts w:ascii="Arial" w:hAnsi="Arial" w:cs="Arial"/>
          <w:color w:val="000000" w:themeColor="text1"/>
          <w:sz w:val="22"/>
          <w:szCs w:val="22"/>
        </w:rPr>
      </w:pPr>
    </w:p>
    <w:p w14:paraId="4782043C" w14:textId="77777777" w:rsidR="00A133EC" w:rsidRPr="00087965" w:rsidRDefault="00A133EC" w:rsidP="00A133EC">
      <w:pPr>
        <w:pStyle w:val="Ttulo2"/>
        <w:rPr>
          <w:rFonts w:ascii="Arial" w:hAnsi="Arial" w:cs="Arial"/>
          <w:b/>
          <w:bCs/>
          <w:color w:val="000000" w:themeColor="text1"/>
          <w:sz w:val="22"/>
          <w:szCs w:val="22"/>
        </w:rPr>
      </w:pPr>
      <w:bookmarkStart w:id="25" w:name="_Toc144981164"/>
      <w:commentRangeStart w:id="26"/>
      <w:r w:rsidRPr="00087965">
        <w:rPr>
          <w:rFonts w:ascii="Arial" w:hAnsi="Arial" w:cs="Arial"/>
          <w:b/>
          <w:bCs/>
          <w:color w:val="000000" w:themeColor="text1"/>
          <w:sz w:val="22"/>
          <w:szCs w:val="22"/>
        </w:rPr>
        <w:t>Información sobre gestión documental</w:t>
      </w:r>
      <w:commentRangeEnd w:id="26"/>
      <w:r w:rsidRPr="00087965">
        <w:rPr>
          <w:rStyle w:val="Refdecomentario"/>
          <w:rFonts w:ascii="Arial" w:eastAsia="Times New Roman" w:hAnsi="Arial" w:cs="Arial"/>
          <w:color w:val="000000" w:themeColor="text1"/>
          <w:sz w:val="22"/>
          <w:szCs w:val="22"/>
        </w:rPr>
        <w:commentReference w:id="26"/>
      </w:r>
      <w:bookmarkEnd w:id="25"/>
    </w:p>
    <w:p w14:paraId="61E9480A" w14:textId="77777777" w:rsidR="00A133EC" w:rsidRPr="00087965" w:rsidRDefault="00A133EC" w:rsidP="00A133EC">
      <w:pPr>
        <w:pStyle w:val="Prrafodelista"/>
        <w:rPr>
          <w:rFonts w:ascii="Arial" w:hAnsi="Arial" w:cs="Arial"/>
          <w:b/>
          <w:bCs/>
          <w:color w:val="000000" w:themeColor="text1"/>
          <w:sz w:val="22"/>
          <w:szCs w:val="22"/>
        </w:rPr>
      </w:pPr>
    </w:p>
    <w:p w14:paraId="4D7D8418" w14:textId="77777777" w:rsidR="00A133EC" w:rsidRPr="00087965" w:rsidRDefault="00A133EC" w:rsidP="00A133EC">
      <w:pPr>
        <w:pStyle w:val="Prrafodelista"/>
        <w:rPr>
          <w:rFonts w:ascii="Arial" w:hAnsi="Arial" w:cs="Arial"/>
          <w:b/>
          <w:bCs/>
          <w:color w:val="000000" w:themeColor="text1"/>
          <w:sz w:val="22"/>
          <w:szCs w:val="22"/>
        </w:rPr>
      </w:pPr>
      <w:r w:rsidRPr="00087965">
        <w:rPr>
          <w:rFonts w:ascii="Arial" w:hAnsi="Arial" w:cs="Arial"/>
          <w:b/>
          <w:bCs/>
          <w:color w:val="000000" w:themeColor="text1"/>
          <w:sz w:val="22"/>
          <w:szCs w:val="22"/>
        </w:rPr>
        <w:t>Área de Archivo de la GEPM</w:t>
      </w:r>
    </w:p>
    <w:p w14:paraId="63416C1A" w14:textId="77777777" w:rsidR="00A133EC" w:rsidRPr="00087965" w:rsidRDefault="00A133EC" w:rsidP="00A133EC">
      <w:pPr>
        <w:pStyle w:val="Prrafodelista"/>
        <w:jc w:val="both"/>
        <w:rPr>
          <w:rFonts w:ascii="Arial" w:hAnsi="Arial" w:cs="Arial"/>
          <w:color w:val="000000" w:themeColor="text1"/>
          <w:sz w:val="22"/>
          <w:szCs w:val="22"/>
        </w:rPr>
      </w:pPr>
    </w:p>
    <w:p w14:paraId="5FDD040D"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Para su conocimiento y fines pertinentes se le informa sobre el estado actual del archivo de gestión de la oficina de la Gerencia de Espacio Público y Movilidad.</w:t>
      </w:r>
    </w:p>
    <w:p w14:paraId="3CF14210"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 xml:space="preserve"> En la oficina reposa actualmente 127.25 Metros Lineales totales estos se encuentran por vigencias las cuales se realizaron transferencia al archivo General de la </w:t>
      </w:r>
      <w:proofErr w:type="spellStart"/>
      <w:r w:rsidRPr="00087965">
        <w:rPr>
          <w:rFonts w:ascii="Arial" w:hAnsi="Arial" w:cs="Arial"/>
          <w:color w:val="000000" w:themeColor="text1"/>
          <w:sz w:val="22"/>
          <w:szCs w:val="22"/>
        </w:rPr>
        <w:t>Alcadia</w:t>
      </w:r>
      <w:proofErr w:type="spellEnd"/>
      <w:r w:rsidRPr="00087965">
        <w:rPr>
          <w:rFonts w:ascii="Arial" w:hAnsi="Arial" w:cs="Arial"/>
          <w:color w:val="000000" w:themeColor="text1"/>
          <w:sz w:val="22"/>
          <w:szCs w:val="22"/>
        </w:rPr>
        <w:t xml:space="preserve"> de Cartagena de Indias.</w:t>
      </w:r>
    </w:p>
    <w:p w14:paraId="0E802367" w14:textId="77777777" w:rsidR="00A133EC" w:rsidRPr="00087965" w:rsidRDefault="00A133EC" w:rsidP="00A133EC">
      <w:pPr>
        <w:pStyle w:val="Prrafodelista"/>
        <w:rPr>
          <w:rFonts w:ascii="Arial" w:hAnsi="Arial" w:cs="Arial"/>
          <w:color w:val="000000" w:themeColor="text1"/>
          <w:sz w:val="22"/>
          <w:szCs w:val="22"/>
        </w:rPr>
      </w:pPr>
    </w:p>
    <w:p w14:paraId="64DAD3BF"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Oficios Generados por el archivo de traslado.</w:t>
      </w:r>
    </w:p>
    <w:p w14:paraId="39FA4278" w14:textId="77777777" w:rsidR="00A133EC" w:rsidRPr="00087965" w:rsidRDefault="00A133EC" w:rsidP="00A133EC">
      <w:pPr>
        <w:pStyle w:val="Prrafodelista"/>
        <w:jc w:val="both"/>
        <w:rPr>
          <w:rFonts w:ascii="Arial" w:hAnsi="Arial" w:cs="Arial"/>
          <w:color w:val="000000" w:themeColor="text1"/>
          <w:sz w:val="22"/>
          <w:szCs w:val="22"/>
        </w:rPr>
      </w:pPr>
    </w:p>
    <w:p w14:paraId="50D4C7A4"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AMC-OFI-0042859-2022 del 22 de abril del 2022 (Primera transferencia 11.75 ML)</w:t>
      </w:r>
    </w:p>
    <w:p w14:paraId="0DFBB473"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AMC-OFI-0095302-2022 del 14 de julio del 2022 (Segunda transferencia 11 ML)</w:t>
      </w:r>
    </w:p>
    <w:p w14:paraId="0C465967"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AMC-OFI-0092334-2023 del 22 de junio del 2023 (tercera transferencia 20 ML)</w:t>
      </w:r>
    </w:p>
    <w:p w14:paraId="01E06BAF" w14:textId="77777777" w:rsidR="00A133EC" w:rsidRPr="00087965" w:rsidRDefault="00A133EC" w:rsidP="00A133EC">
      <w:pPr>
        <w:pStyle w:val="Prrafodelista"/>
        <w:jc w:val="both"/>
        <w:rPr>
          <w:rFonts w:ascii="Arial" w:hAnsi="Arial" w:cs="Arial"/>
          <w:color w:val="000000" w:themeColor="text1"/>
          <w:sz w:val="22"/>
          <w:szCs w:val="22"/>
        </w:rPr>
      </w:pPr>
    </w:p>
    <w:p w14:paraId="198FD2F2" w14:textId="77777777" w:rsidR="00A133EC" w:rsidRPr="00087965" w:rsidRDefault="00A133EC" w:rsidP="00A133EC">
      <w:pPr>
        <w:pStyle w:val="Prrafodelista"/>
        <w:jc w:val="both"/>
        <w:rPr>
          <w:rFonts w:ascii="Arial" w:hAnsi="Arial" w:cs="Arial"/>
          <w:color w:val="000000" w:themeColor="text1"/>
          <w:sz w:val="22"/>
          <w:szCs w:val="22"/>
        </w:rPr>
      </w:pPr>
      <w:r w:rsidRPr="00087965">
        <w:rPr>
          <w:rFonts w:ascii="Arial" w:hAnsi="Arial" w:cs="Arial"/>
          <w:color w:val="000000" w:themeColor="text1"/>
          <w:sz w:val="22"/>
          <w:szCs w:val="22"/>
        </w:rPr>
        <w:t>Ultimo corte enviado a la oficina de Archivo General con el número de oficio AMC-OFI- 0001215-2023 del 23 de marzo del 2023</w:t>
      </w:r>
    </w:p>
    <w:p w14:paraId="3D9C5480" w14:textId="77777777" w:rsidR="00A133EC" w:rsidRPr="00087965" w:rsidRDefault="00A133EC" w:rsidP="00A133EC">
      <w:pPr>
        <w:pStyle w:val="Prrafodelista"/>
        <w:rPr>
          <w:rFonts w:ascii="Arial" w:hAnsi="Arial" w:cs="Arial"/>
          <w:color w:val="000000" w:themeColor="text1"/>
          <w:sz w:val="22"/>
          <w:szCs w:val="22"/>
        </w:rPr>
      </w:pPr>
    </w:p>
    <w:tbl>
      <w:tblPr>
        <w:tblStyle w:val="TableNormal"/>
        <w:tblpPr w:leftFromText="141" w:rightFromText="141" w:vertAnchor="text" w:horzAnchor="margin" w:tblpY="8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1842"/>
        <w:gridCol w:w="1982"/>
        <w:gridCol w:w="2265"/>
      </w:tblGrid>
      <w:tr w:rsidR="007675AD" w:rsidRPr="00087965" w14:paraId="346F156B" w14:textId="77777777" w:rsidTr="007E7C06">
        <w:trPr>
          <w:trHeight w:val="892"/>
        </w:trPr>
        <w:tc>
          <w:tcPr>
            <w:tcW w:w="2122" w:type="dxa"/>
          </w:tcPr>
          <w:p w14:paraId="31628107"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Dependencia</w:t>
            </w:r>
          </w:p>
        </w:tc>
        <w:tc>
          <w:tcPr>
            <w:tcW w:w="1842" w:type="dxa"/>
          </w:tcPr>
          <w:p w14:paraId="2AFCAACF"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No ML de documentos</w:t>
            </w:r>
          </w:p>
          <w:p w14:paraId="3A3182B1"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(dato del PMA)</w:t>
            </w:r>
          </w:p>
        </w:tc>
        <w:tc>
          <w:tcPr>
            <w:tcW w:w="1982" w:type="dxa"/>
          </w:tcPr>
          <w:p w14:paraId="186FA2AF"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No ML</w:t>
            </w:r>
          </w:p>
          <w:p w14:paraId="0DC0DA03"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documentos inventariados</w:t>
            </w:r>
          </w:p>
        </w:tc>
        <w:tc>
          <w:tcPr>
            <w:tcW w:w="2265" w:type="dxa"/>
          </w:tcPr>
          <w:p w14:paraId="3A784EAD"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No. ML pendiente por inventariar</w:t>
            </w:r>
          </w:p>
        </w:tc>
      </w:tr>
      <w:tr w:rsidR="007675AD" w:rsidRPr="00087965" w14:paraId="168F0674" w14:textId="77777777" w:rsidTr="007E7C06">
        <w:trPr>
          <w:trHeight w:val="892"/>
        </w:trPr>
        <w:tc>
          <w:tcPr>
            <w:tcW w:w="2122" w:type="dxa"/>
          </w:tcPr>
          <w:p w14:paraId="24958A28" w14:textId="77777777" w:rsidR="00A133EC" w:rsidRPr="002B6765" w:rsidRDefault="00A133EC" w:rsidP="002B6765">
            <w:pPr>
              <w:jc w:val="both"/>
              <w:rPr>
                <w:rFonts w:ascii="Arial" w:hAnsi="Arial" w:cs="Arial"/>
                <w:b/>
                <w:bCs/>
                <w:color w:val="000000" w:themeColor="text1"/>
                <w:sz w:val="22"/>
                <w:szCs w:val="22"/>
                <w:lang w:val="es-CO"/>
              </w:rPr>
            </w:pPr>
            <w:r w:rsidRPr="002B6765">
              <w:rPr>
                <w:rFonts w:ascii="Arial" w:hAnsi="Arial" w:cs="Arial"/>
                <w:b/>
                <w:bCs/>
                <w:color w:val="000000" w:themeColor="text1"/>
                <w:sz w:val="22"/>
                <w:szCs w:val="22"/>
                <w:lang w:val="es-CO"/>
              </w:rPr>
              <w:t>Gerencia de Espacio Público y</w:t>
            </w:r>
          </w:p>
          <w:p w14:paraId="17E1E3AB" w14:textId="77777777" w:rsidR="00A133EC" w:rsidRPr="002B6765" w:rsidRDefault="00A133EC" w:rsidP="002B6765">
            <w:pPr>
              <w:jc w:val="both"/>
              <w:rPr>
                <w:rFonts w:ascii="Arial" w:hAnsi="Arial" w:cs="Arial"/>
                <w:color w:val="000000" w:themeColor="text1"/>
                <w:sz w:val="22"/>
                <w:szCs w:val="22"/>
                <w:lang w:val="es-CO"/>
              </w:rPr>
            </w:pPr>
            <w:r w:rsidRPr="002B6765">
              <w:rPr>
                <w:rFonts w:ascii="Arial" w:hAnsi="Arial" w:cs="Arial"/>
                <w:b/>
                <w:bCs/>
                <w:color w:val="000000" w:themeColor="text1"/>
                <w:sz w:val="22"/>
                <w:szCs w:val="22"/>
                <w:lang w:val="es-CO"/>
              </w:rPr>
              <w:t>Movilidad.</w:t>
            </w:r>
          </w:p>
        </w:tc>
        <w:tc>
          <w:tcPr>
            <w:tcW w:w="1842" w:type="dxa"/>
          </w:tcPr>
          <w:p w14:paraId="4FE7E75E" w14:textId="77777777" w:rsidR="00A133EC" w:rsidRPr="00087965" w:rsidRDefault="00A133EC" w:rsidP="007E7C06">
            <w:pPr>
              <w:pStyle w:val="Prrafodelista"/>
              <w:jc w:val="center"/>
              <w:rPr>
                <w:rFonts w:ascii="Arial" w:hAnsi="Arial" w:cs="Arial"/>
                <w:color w:val="000000" w:themeColor="text1"/>
                <w:sz w:val="22"/>
                <w:szCs w:val="22"/>
              </w:rPr>
            </w:pPr>
            <w:r w:rsidRPr="00087965">
              <w:rPr>
                <w:rFonts w:ascii="Arial" w:hAnsi="Arial" w:cs="Arial"/>
                <w:color w:val="000000" w:themeColor="text1"/>
                <w:sz w:val="22"/>
                <w:szCs w:val="22"/>
              </w:rPr>
              <w:t>170 ML</w:t>
            </w:r>
          </w:p>
        </w:tc>
        <w:tc>
          <w:tcPr>
            <w:tcW w:w="1982" w:type="dxa"/>
          </w:tcPr>
          <w:p w14:paraId="0EA3EF99" w14:textId="77777777" w:rsidR="00A133EC" w:rsidRPr="00087965" w:rsidRDefault="00A133EC" w:rsidP="007E7C06">
            <w:pPr>
              <w:pStyle w:val="Prrafodelista"/>
              <w:jc w:val="center"/>
              <w:rPr>
                <w:rFonts w:ascii="Arial" w:hAnsi="Arial" w:cs="Arial"/>
                <w:color w:val="000000" w:themeColor="text1"/>
                <w:sz w:val="22"/>
                <w:szCs w:val="22"/>
              </w:rPr>
            </w:pPr>
            <w:r w:rsidRPr="00087965">
              <w:rPr>
                <w:rFonts w:ascii="Arial" w:hAnsi="Arial" w:cs="Arial"/>
                <w:color w:val="000000" w:themeColor="text1"/>
                <w:sz w:val="22"/>
                <w:szCs w:val="22"/>
              </w:rPr>
              <w:t>112</w:t>
            </w:r>
          </w:p>
        </w:tc>
        <w:tc>
          <w:tcPr>
            <w:tcW w:w="2265" w:type="dxa"/>
          </w:tcPr>
          <w:p w14:paraId="422B6A04" w14:textId="77777777" w:rsidR="00A133EC" w:rsidRPr="00087965" w:rsidRDefault="00A133EC" w:rsidP="007E7C06">
            <w:pPr>
              <w:pStyle w:val="Prrafodelista"/>
              <w:jc w:val="center"/>
              <w:rPr>
                <w:rFonts w:ascii="Arial" w:hAnsi="Arial" w:cs="Arial"/>
                <w:color w:val="000000" w:themeColor="text1"/>
                <w:sz w:val="22"/>
                <w:szCs w:val="22"/>
              </w:rPr>
            </w:pPr>
            <w:r w:rsidRPr="00087965">
              <w:rPr>
                <w:rFonts w:ascii="Arial" w:hAnsi="Arial" w:cs="Arial"/>
                <w:color w:val="000000" w:themeColor="text1"/>
                <w:sz w:val="22"/>
                <w:szCs w:val="22"/>
              </w:rPr>
              <w:t>58</w:t>
            </w:r>
          </w:p>
        </w:tc>
      </w:tr>
    </w:tbl>
    <w:p w14:paraId="07F7524E" w14:textId="77777777" w:rsidR="00A133EC" w:rsidRPr="00087965" w:rsidRDefault="00A133EC" w:rsidP="00A133EC">
      <w:pPr>
        <w:pStyle w:val="Prrafodelista"/>
        <w:rPr>
          <w:rFonts w:ascii="Arial" w:hAnsi="Arial" w:cs="Arial"/>
          <w:color w:val="000000" w:themeColor="text1"/>
          <w:sz w:val="22"/>
          <w:szCs w:val="22"/>
        </w:rPr>
      </w:pPr>
    </w:p>
    <w:p w14:paraId="361D3CB9" w14:textId="77777777" w:rsidR="00A133EC" w:rsidRPr="00087965" w:rsidRDefault="00A133EC" w:rsidP="00A133EC">
      <w:pPr>
        <w:pStyle w:val="Prrafodelista"/>
        <w:rPr>
          <w:rFonts w:ascii="Arial" w:hAnsi="Arial" w:cs="Arial"/>
          <w:color w:val="000000" w:themeColor="text1"/>
          <w:sz w:val="22"/>
          <w:szCs w:val="22"/>
        </w:rPr>
      </w:pPr>
    </w:p>
    <w:p w14:paraId="1AAF5C80" w14:textId="77777777" w:rsidR="00A133EC" w:rsidRPr="00087965" w:rsidRDefault="00A133EC" w:rsidP="00A133EC">
      <w:pPr>
        <w:pStyle w:val="Prrafodelista"/>
        <w:rPr>
          <w:rFonts w:ascii="Arial" w:hAnsi="Arial" w:cs="Arial"/>
          <w:color w:val="000000" w:themeColor="text1"/>
          <w:sz w:val="22"/>
          <w:szCs w:val="22"/>
        </w:rPr>
      </w:pPr>
    </w:p>
    <w:p w14:paraId="547C656D" w14:textId="77777777" w:rsidR="00A133EC" w:rsidRPr="00087965" w:rsidRDefault="00A133EC" w:rsidP="00A133EC">
      <w:pPr>
        <w:pStyle w:val="Prrafodelista"/>
        <w:rPr>
          <w:rFonts w:ascii="Arial" w:hAnsi="Arial" w:cs="Arial"/>
          <w:color w:val="000000" w:themeColor="text1"/>
          <w:sz w:val="22"/>
          <w:szCs w:val="22"/>
        </w:rPr>
      </w:pPr>
    </w:p>
    <w:p w14:paraId="434BF903" w14:textId="77777777" w:rsidR="00A133EC" w:rsidRPr="00087965" w:rsidRDefault="00A133EC" w:rsidP="00A133EC">
      <w:pPr>
        <w:pStyle w:val="Prrafodelista"/>
        <w:rPr>
          <w:rFonts w:ascii="Arial" w:hAnsi="Arial" w:cs="Arial"/>
          <w:color w:val="000000" w:themeColor="text1"/>
          <w:sz w:val="22"/>
          <w:szCs w:val="22"/>
        </w:rPr>
      </w:pPr>
    </w:p>
    <w:p w14:paraId="549CCFF1" w14:textId="77777777" w:rsidR="00A133EC" w:rsidRPr="00087965" w:rsidRDefault="00A133EC" w:rsidP="00A133EC">
      <w:pPr>
        <w:pStyle w:val="Prrafodelista"/>
        <w:rPr>
          <w:rFonts w:ascii="Arial" w:hAnsi="Arial" w:cs="Arial"/>
          <w:color w:val="000000" w:themeColor="text1"/>
          <w:sz w:val="22"/>
          <w:szCs w:val="22"/>
        </w:rPr>
      </w:pPr>
    </w:p>
    <w:p w14:paraId="1EE220F4" w14:textId="77777777" w:rsidR="00A133EC" w:rsidRPr="00087965" w:rsidRDefault="00A133EC" w:rsidP="00A133EC">
      <w:pPr>
        <w:pStyle w:val="Prrafodelista"/>
        <w:rPr>
          <w:rFonts w:ascii="Arial" w:hAnsi="Arial" w:cs="Arial"/>
          <w:color w:val="000000" w:themeColor="text1"/>
          <w:sz w:val="22"/>
          <w:szCs w:val="22"/>
        </w:rPr>
      </w:pPr>
    </w:p>
    <w:p w14:paraId="6416E04B" w14:textId="77777777" w:rsidR="00A133EC" w:rsidRPr="00087965" w:rsidRDefault="00A133EC" w:rsidP="00A133EC">
      <w:pPr>
        <w:pStyle w:val="Prrafodelista"/>
        <w:rPr>
          <w:rFonts w:ascii="Arial" w:hAnsi="Arial" w:cs="Arial"/>
          <w:color w:val="000000" w:themeColor="text1"/>
          <w:sz w:val="22"/>
          <w:szCs w:val="22"/>
        </w:rPr>
      </w:pPr>
    </w:p>
    <w:p w14:paraId="5CA78B2A" w14:textId="77777777" w:rsidR="00A133EC" w:rsidRPr="00087965" w:rsidRDefault="00A133EC" w:rsidP="00A133EC">
      <w:pPr>
        <w:pStyle w:val="Prrafodelista"/>
        <w:rPr>
          <w:rFonts w:ascii="Arial" w:hAnsi="Arial" w:cs="Arial"/>
          <w:color w:val="000000" w:themeColor="text1"/>
          <w:sz w:val="22"/>
          <w:szCs w:val="22"/>
        </w:rPr>
      </w:pPr>
      <w:r w:rsidRPr="00087965">
        <w:rPr>
          <w:rFonts w:ascii="Arial" w:hAnsi="Arial" w:cs="Arial"/>
          <w:color w:val="000000" w:themeColor="text1"/>
          <w:sz w:val="22"/>
          <w:szCs w:val="22"/>
        </w:rPr>
        <w:t>Estado actual:</w:t>
      </w:r>
    </w:p>
    <w:p w14:paraId="2292B602" w14:textId="77777777" w:rsidR="00A133EC" w:rsidRPr="00087965" w:rsidRDefault="00A133EC" w:rsidP="00A133EC">
      <w:pPr>
        <w:pStyle w:val="Prrafodelista"/>
        <w:rPr>
          <w:rFonts w:ascii="Arial" w:hAnsi="Arial" w:cs="Arial"/>
          <w:color w:val="000000" w:themeColor="text1"/>
          <w:sz w:val="22"/>
          <w:szCs w:val="22"/>
        </w:rPr>
      </w:pPr>
    </w:p>
    <w:p w14:paraId="715D25D8" w14:textId="77777777" w:rsidR="00A133EC" w:rsidRPr="00087965" w:rsidRDefault="00A133EC" w:rsidP="00A133EC">
      <w:pPr>
        <w:pStyle w:val="Prrafodelista"/>
        <w:widowControl w:val="0"/>
        <w:numPr>
          <w:ilvl w:val="0"/>
          <w:numId w:val="5"/>
        </w:numPr>
        <w:autoSpaceDE w:val="0"/>
        <w:autoSpaceDN w:val="0"/>
        <w:contextualSpacing w:val="0"/>
        <w:jc w:val="both"/>
        <w:rPr>
          <w:rFonts w:ascii="Arial" w:hAnsi="Arial" w:cs="Arial"/>
          <w:color w:val="000000" w:themeColor="text1"/>
          <w:sz w:val="22"/>
          <w:szCs w:val="22"/>
        </w:rPr>
      </w:pPr>
      <w:r w:rsidRPr="00087965">
        <w:rPr>
          <w:rFonts w:ascii="Arial" w:hAnsi="Arial" w:cs="Arial"/>
          <w:color w:val="000000" w:themeColor="text1"/>
          <w:sz w:val="22"/>
          <w:szCs w:val="22"/>
        </w:rPr>
        <w:t xml:space="preserve">En la oficina de la Gerencia de Espacio Público y Movilidad reposa 127.25 Metros Lineales totales estos se encuentran por vigencias. </w:t>
      </w:r>
    </w:p>
    <w:p w14:paraId="1D81B560" w14:textId="77777777" w:rsidR="00A133EC" w:rsidRPr="00087965" w:rsidRDefault="00A133EC" w:rsidP="00A133EC">
      <w:pPr>
        <w:pStyle w:val="Prrafodelista"/>
        <w:widowControl w:val="0"/>
        <w:numPr>
          <w:ilvl w:val="0"/>
          <w:numId w:val="5"/>
        </w:numPr>
        <w:autoSpaceDE w:val="0"/>
        <w:autoSpaceDN w:val="0"/>
        <w:contextualSpacing w:val="0"/>
        <w:jc w:val="both"/>
        <w:rPr>
          <w:rFonts w:ascii="Arial" w:hAnsi="Arial" w:cs="Arial"/>
          <w:color w:val="000000" w:themeColor="text1"/>
          <w:sz w:val="22"/>
          <w:szCs w:val="22"/>
        </w:rPr>
      </w:pPr>
      <w:r w:rsidRPr="00087965">
        <w:rPr>
          <w:rFonts w:ascii="Arial" w:hAnsi="Arial" w:cs="Arial"/>
          <w:color w:val="000000" w:themeColor="text1"/>
          <w:sz w:val="22"/>
          <w:szCs w:val="22"/>
        </w:rPr>
        <w:t xml:space="preserve">112 Metros Lineales están debidamente organizados en FUID Y EXCEL, </w:t>
      </w:r>
      <w:r w:rsidRPr="00087965">
        <w:rPr>
          <w:rFonts w:ascii="Arial" w:hAnsi="Arial" w:cs="Arial"/>
          <w:color w:val="000000" w:themeColor="text1"/>
          <w:sz w:val="22"/>
          <w:szCs w:val="22"/>
        </w:rPr>
        <w:lastRenderedPageBreak/>
        <w:t xml:space="preserve">Digitalizado la información. </w:t>
      </w:r>
    </w:p>
    <w:p w14:paraId="1417D88D" w14:textId="77777777" w:rsidR="00A133EC" w:rsidRPr="00087965" w:rsidRDefault="00A133EC" w:rsidP="00A133EC">
      <w:pPr>
        <w:pStyle w:val="Prrafodelista"/>
        <w:widowControl w:val="0"/>
        <w:numPr>
          <w:ilvl w:val="0"/>
          <w:numId w:val="5"/>
        </w:numPr>
        <w:autoSpaceDE w:val="0"/>
        <w:autoSpaceDN w:val="0"/>
        <w:contextualSpacing w:val="0"/>
        <w:jc w:val="both"/>
        <w:rPr>
          <w:rFonts w:ascii="Arial" w:hAnsi="Arial" w:cs="Arial"/>
          <w:color w:val="000000" w:themeColor="text1"/>
          <w:sz w:val="22"/>
          <w:szCs w:val="22"/>
        </w:rPr>
      </w:pPr>
      <w:r w:rsidRPr="00087965">
        <w:rPr>
          <w:rFonts w:ascii="Arial" w:hAnsi="Arial" w:cs="Arial"/>
          <w:color w:val="000000" w:themeColor="text1"/>
          <w:sz w:val="22"/>
          <w:szCs w:val="22"/>
        </w:rPr>
        <w:t>58 metros lineales se encuentra ya registrado en Excel faltando para digitar esta información en el FUID para a si cubrir el 100% de la documentación producida y recibida en la oficina de la Gerencia de Espacio Público y Movilidad.</w:t>
      </w:r>
    </w:p>
    <w:p w14:paraId="71DB674C" w14:textId="77777777" w:rsidR="00A133EC" w:rsidRPr="00087965" w:rsidRDefault="00A133EC" w:rsidP="00A133EC">
      <w:pPr>
        <w:pStyle w:val="Prrafodelista"/>
        <w:rPr>
          <w:rFonts w:ascii="Arial" w:hAnsi="Arial" w:cs="Arial"/>
          <w:color w:val="000000" w:themeColor="text1"/>
          <w:sz w:val="22"/>
          <w:szCs w:val="22"/>
        </w:rPr>
      </w:pPr>
    </w:p>
    <w:p w14:paraId="0916B2CB" w14:textId="77777777" w:rsidR="00A133EC" w:rsidRPr="00087965" w:rsidRDefault="00A133EC" w:rsidP="00A133EC">
      <w:pPr>
        <w:pStyle w:val="Prrafodelista"/>
        <w:rPr>
          <w:rFonts w:ascii="Arial" w:hAnsi="Arial" w:cs="Arial"/>
          <w:color w:val="000000" w:themeColor="text1"/>
          <w:sz w:val="22"/>
          <w:szCs w:val="22"/>
        </w:rPr>
      </w:pPr>
      <w:r w:rsidRPr="00087965">
        <w:rPr>
          <w:rFonts w:ascii="Arial" w:hAnsi="Arial" w:cs="Arial"/>
          <w:color w:val="000000" w:themeColor="text1"/>
          <w:sz w:val="22"/>
          <w:szCs w:val="22"/>
        </w:rPr>
        <w:t>Las vigencias 2000 – 2004 – 2005-2006 - 2007 – 2008 – 2009 – 2010-2011-2012-2013-2014 y parte del año 2014 se realizaron la transferencia al Archivo Central del Distrito de Cartagena de Indias. En estos momentos estamos trabajando en la parte restante del archivo de la Gerencia de Espacio Público y Movilidad.</w:t>
      </w:r>
    </w:p>
    <w:p w14:paraId="46D5C3AD" w14:textId="77777777" w:rsidR="00A133EC" w:rsidRPr="00087965" w:rsidRDefault="00A133EC" w:rsidP="00A133EC">
      <w:pPr>
        <w:pStyle w:val="Prrafodelista"/>
        <w:rPr>
          <w:rFonts w:ascii="Arial" w:hAnsi="Arial" w:cs="Arial"/>
          <w:color w:val="000000" w:themeColor="text1"/>
          <w:sz w:val="22"/>
          <w:szCs w:val="22"/>
        </w:rPr>
      </w:pPr>
    </w:p>
    <w:p w14:paraId="11C0AAF4" w14:textId="77777777" w:rsidR="00A133EC" w:rsidRPr="00087965" w:rsidRDefault="00A133EC" w:rsidP="00A133EC">
      <w:pPr>
        <w:pStyle w:val="Prrafodelista"/>
        <w:rPr>
          <w:rFonts w:ascii="Arial" w:hAnsi="Arial" w:cs="Arial"/>
          <w:color w:val="000000" w:themeColor="text1"/>
          <w:sz w:val="22"/>
          <w:szCs w:val="22"/>
        </w:rPr>
      </w:pPr>
    </w:p>
    <w:p w14:paraId="276B03B8" w14:textId="77777777" w:rsidR="00A133EC" w:rsidRPr="00087965" w:rsidRDefault="00A133EC" w:rsidP="00A133EC">
      <w:pPr>
        <w:pStyle w:val="Prrafodelista"/>
        <w:rPr>
          <w:rFonts w:ascii="Arial" w:hAnsi="Arial" w:cs="Arial"/>
          <w:b/>
          <w:bCs/>
          <w:color w:val="000000" w:themeColor="text1"/>
          <w:sz w:val="22"/>
          <w:szCs w:val="22"/>
        </w:rPr>
      </w:pPr>
      <w:r w:rsidRPr="00087965">
        <w:rPr>
          <w:rFonts w:ascii="Arial" w:hAnsi="Arial" w:cs="Arial"/>
          <w:b/>
          <w:bCs/>
          <w:color w:val="000000" w:themeColor="text1"/>
          <w:sz w:val="22"/>
          <w:szCs w:val="22"/>
        </w:rPr>
        <w:t>ANEXOS:</w:t>
      </w:r>
    </w:p>
    <w:p w14:paraId="4F7A82B5" w14:textId="77777777" w:rsidR="00A133EC" w:rsidRPr="00087965" w:rsidRDefault="00A133EC" w:rsidP="00A133EC">
      <w:pPr>
        <w:pStyle w:val="Prrafodelista"/>
        <w:rPr>
          <w:rFonts w:ascii="Arial" w:hAnsi="Arial" w:cs="Arial"/>
          <w:b/>
          <w:bCs/>
          <w:color w:val="000000" w:themeColor="text1"/>
          <w:sz w:val="22"/>
          <w:szCs w:val="22"/>
        </w:rPr>
      </w:pPr>
    </w:p>
    <w:p w14:paraId="29F543EE" w14:textId="77777777" w:rsidR="00A133EC" w:rsidRPr="00087965" w:rsidRDefault="00A133EC" w:rsidP="00A133EC">
      <w:pPr>
        <w:pStyle w:val="Prrafodelista"/>
        <w:widowControl w:val="0"/>
        <w:numPr>
          <w:ilvl w:val="0"/>
          <w:numId w:val="4"/>
        </w:numPr>
        <w:autoSpaceDE w:val="0"/>
        <w:autoSpaceDN w:val="0"/>
        <w:contextualSpacing w:val="0"/>
        <w:rPr>
          <w:rFonts w:ascii="Arial" w:hAnsi="Arial" w:cs="Arial"/>
          <w:color w:val="000000" w:themeColor="text1"/>
          <w:sz w:val="22"/>
          <w:szCs w:val="22"/>
        </w:rPr>
      </w:pPr>
      <w:r w:rsidRPr="00087965">
        <w:rPr>
          <w:rFonts w:ascii="Arial" w:hAnsi="Arial" w:cs="Arial"/>
          <w:color w:val="000000" w:themeColor="text1"/>
          <w:sz w:val="22"/>
          <w:szCs w:val="22"/>
        </w:rPr>
        <w:t>ACTAS DE VISTAS.</w:t>
      </w:r>
    </w:p>
    <w:p w14:paraId="413BC3B3" w14:textId="77777777" w:rsidR="00A133EC" w:rsidRPr="00087965" w:rsidRDefault="00A133EC" w:rsidP="00A133EC">
      <w:pPr>
        <w:pStyle w:val="Prrafodelista"/>
        <w:widowControl w:val="0"/>
        <w:numPr>
          <w:ilvl w:val="0"/>
          <w:numId w:val="4"/>
        </w:numPr>
        <w:autoSpaceDE w:val="0"/>
        <w:autoSpaceDN w:val="0"/>
        <w:contextualSpacing w:val="0"/>
        <w:rPr>
          <w:rFonts w:ascii="Arial" w:hAnsi="Arial" w:cs="Arial"/>
          <w:color w:val="000000" w:themeColor="text1"/>
          <w:sz w:val="22"/>
          <w:szCs w:val="22"/>
        </w:rPr>
      </w:pPr>
      <w:r w:rsidRPr="00087965">
        <w:rPr>
          <w:rFonts w:ascii="Arial" w:hAnsi="Arial" w:cs="Arial"/>
          <w:color w:val="000000" w:themeColor="text1"/>
          <w:sz w:val="22"/>
          <w:szCs w:val="22"/>
        </w:rPr>
        <w:t xml:space="preserve">OFICIOS DE REPORTES DE ML. </w:t>
      </w:r>
    </w:p>
    <w:p w14:paraId="2CCF7362" w14:textId="77777777" w:rsidR="00A133EC" w:rsidRPr="00087965" w:rsidRDefault="00A133EC" w:rsidP="00A133EC">
      <w:pPr>
        <w:pStyle w:val="Prrafodelista"/>
        <w:widowControl w:val="0"/>
        <w:numPr>
          <w:ilvl w:val="0"/>
          <w:numId w:val="4"/>
        </w:numPr>
        <w:autoSpaceDE w:val="0"/>
        <w:autoSpaceDN w:val="0"/>
        <w:contextualSpacing w:val="0"/>
        <w:rPr>
          <w:rFonts w:ascii="Arial" w:hAnsi="Arial" w:cs="Arial"/>
          <w:color w:val="000000" w:themeColor="text1"/>
          <w:sz w:val="22"/>
          <w:szCs w:val="22"/>
        </w:rPr>
      </w:pPr>
      <w:r w:rsidRPr="00087965">
        <w:rPr>
          <w:rFonts w:ascii="Arial" w:hAnsi="Arial" w:cs="Arial"/>
          <w:color w:val="000000" w:themeColor="text1"/>
          <w:sz w:val="22"/>
          <w:szCs w:val="22"/>
        </w:rPr>
        <w:t xml:space="preserve">CUADROS FUID. </w:t>
      </w:r>
    </w:p>
    <w:p w14:paraId="2D8A49C6" w14:textId="77777777" w:rsidR="00A133EC" w:rsidRPr="00087965" w:rsidRDefault="00A133EC" w:rsidP="00A133EC">
      <w:pPr>
        <w:rPr>
          <w:rFonts w:ascii="Arial" w:hAnsi="Arial" w:cs="Arial"/>
          <w:color w:val="000000" w:themeColor="text1"/>
          <w:sz w:val="22"/>
          <w:szCs w:val="22"/>
        </w:rPr>
      </w:pPr>
    </w:p>
    <w:p w14:paraId="0552921D" w14:textId="77777777" w:rsidR="00A133EC" w:rsidRPr="00087965" w:rsidRDefault="00A133EC" w:rsidP="00A133EC">
      <w:pPr>
        <w:pStyle w:val="Sinespaciado"/>
        <w:jc w:val="center"/>
        <w:rPr>
          <w:rFonts w:ascii="Arial" w:hAnsi="Arial" w:cs="Arial"/>
          <w:color w:val="000000" w:themeColor="text1"/>
        </w:rPr>
      </w:pPr>
    </w:p>
    <w:p w14:paraId="4BBC26F2" w14:textId="77777777" w:rsidR="00A133EC" w:rsidRPr="00087965" w:rsidRDefault="00A133EC" w:rsidP="00A133EC">
      <w:pPr>
        <w:pStyle w:val="Sinespaciado"/>
        <w:rPr>
          <w:rFonts w:ascii="Arial" w:eastAsiaTheme="majorEastAsia" w:hAnsi="Arial" w:cs="Arial"/>
          <w:b/>
          <w:bCs/>
          <w:color w:val="000000" w:themeColor="text1"/>
          <w:kern w:val="0"/>
          <w:lang w:eastAsia="es-ES_tradnl"/>
          <w14:ligatures w14:val="none"/>
        </w:rPr>
      </w:pPr>
      <w:r w:rsidRPr="00087965">
        <w:rPr>
          <w:rFonts w:ascii="Arial" w:hAnsi="Arial" w:cs="Arial"/>
          <w:color w:val="000000" w:themeColor="text1"/>
        </w:rPr>
        <w:t xml:space="preserve">10.2. </w:t>
      </w:r>
      <w:r w:rsidRPr="00087965">
        <w:rPr>
          <w:rFonts w:ascii="Arial" w:eastAsiaTheme="majorEastAsia" w:hAnsi="Arial" w:cs="Arial"/>
          <w:b/>
          <w:bCs/>
          <w:color w:val="000000" w:themeColor="text1"/>
          <w:kern w:val="0"/>
          <w:lang w:eastAsia="es-ES_tradnl"/>
          <w14:ligatures w14:val="none"/>
        </w:rPr>
        <w:t xml:space="preserve">   </w:t>
      </w:r>
    </w:p>
    <w:p w14:paraId="0C2EE58A" w14:textId="77777777" w:rsidR="00A133EC" w:rsidRPr="00087965" w:rsidRDefault="00A133EC" w:rsidP="00A133EC">
      <w:pPr>
        <w:pStyle w:val="Sinespaciado"/>
        <w:rPr>
          <w:rFonts w:ascii="Arial" w:hAnsi="Arial" w:cs="Arial"/>
          <w:color w:val="000000" w:themeColor="text1"/>
        </w:rPr>
      </w:pPr>
    </w:p>
    <w:p w14:paraId="7E288784" w14:textId="77777777" w:rsidR="00A133EC" w:rsidRPr="00087965" w:rsidRDefault="00A133EC" w:rsidP="00A133EC">
      <w:pPr>
        <w:pStyle w:val="Sinespaciado"/>
        <w:rPr>
          <w:rFonts w:ascii="Arial" w:hAnsi="Arial" w:cs="Arial"/>
          <w:color w:val="000000" w:themeColor="text1"/>
        </w:rPr>
      </w:pPr>
      <w:r w:rsidRPr="00087965">
        <w:rPr>
          <w:rFonts w:ascii="Arial" w:hAnsi="Arial" w:cs="Arial"/>
          <w:color w:val="000000" w:themeColor="text1"/>
        </w:rPr>
        <w:t>Realice informe de la gestión de correspondencia por vigencia</w:t>
      </w:r>
    </w:p>
    <w:p w14:paraId="73E3CF7B" w14:textId="77777777" w:rsidR="00A133EC" w:rsidRPr="00087965" w:rsidRDefault="00A133EC" w:rsidP="00A133EC">
      <w:pPr>
        <w:pStyle w:val="Sinespaciado"/>
        <w:rPr>
          <w:rFonts w:ascii="Arial" w:hAnsi="Arial" w:cs="Arial"/>
          <w:color w:val="000000" w:themeColor="text1"/>
        </w:rPr>
      </w:pPr>
    </w:p>
    <w:p w14:paraId="059B9DB2" w14:textId="77777777" w:rsidR="00A133EC" w:rsidRPr="00087965" w:rsidRDefault="00A133EC" w:rsidP="00A133EC">
      <w:pPr>
        <w:pStyle w:val="Sinespaciado"/>
        <w:rPr>
          <w:rFonts w:ascii="Arial" w:hAnsi="Arial" w:cs="Arial"/>
          <w:color w:val="000000" w:themeColor="text1"/>
        </w:rPr>
      </w:pPr>
      <w:r w:rsidRPr="00087965">
        <w:rPr>
          <w:rFonts w:ascii="Arial" w:hAnsi="Arial" w:cs="Arial"/>
          <w:color w:val="000000" w:themeColor="text1"/>
        </w:rPr>
        <w:t xml:space="preserve">10.3. </w:t>
      </w:r>
      <w:r w:rsidRPr="00087965">
        <w:rPr>
          <w:rFonts w:ascii="Arial" w:hAnsi="Arial" w:cs="Arial"/>
          <w:b/>
          <w:bCs/>
          <w:color w:val="000000" w:themeColor="text1"/>
        </w:rPr>
        <w:t>Planes de Mejoramiento y Auditorías</w:t>
      </w:r>
    </w:p>
    <w:p w14:paraId="3DFD5A74" w14:textId="77777777" w:rsidR="00A133EC" w:rsidRPr="00087965" w:rsidRDefault="00A133EC" w:rsidP="00A133EC">
      <w:pPr>
        <w:pStyle w:val="Sinespaciado"/>
        <w:rPr>
          <w:rFonts w:ascii="Arial" w:hAnsi="Arial" w:cs="Arial"/>
          <w:color w:val="000000" w:themeColor="text1"/>
        </w:rPr>
      </w:pPr>
    </w:p>
    <w:p w14:paraId="3B83F519" w14:textId="77777777" w:rsidR="00A133EC" w:rsidRPr="00087965" w:rsidRDefault="00A133EC" w:rsidP="00A133EC">
      <w:pPr>
        <w:pStyle w:val="Sinespaciado"/>
        <w:jc w:val="both"/>
        <w:rPr>
          <w:rFonts w:ascii="Arial" w:hAnsi="Arial" w:cs="Arial"/>
          <w:color w:val="000000" w:themeColor="text1"/>
        </w:rPr>
      </w:pPr>
      <w:r w:rsidRPr="00087965">
        <w:rPr>
          <w:rFonts w:ascii="Arial" w:hAnsi="Arial" w:cs="Arial"/>
          <w:color w:val="000000" w:themeColor="text1"/>
        </w:rPr>
        <w:t xml:space="preserve">Durante las vigencias 2022 y 2023 se dio cumplimiento y se emitió respuesta  a la oficina de control interno sobre los planes de mejoramientos en conjunto con las oficinas de Talento Humano e Informatica Tecnologías de la Información y comunicación TIC. Se anexan todos los formatos y avances adelantados.    </w:t>
      </w:r>
    </w:p>
    <w:p w14:paraId="505E9B92" w14:textId="77777777" w:rsidR="00A133EC" w:rsidRPr="00087965" w:rsidRDefault="00A133EC" w:rsidP="00A133EC">
      <w:pPr>
        <w:pStyle w:val="Sinespaciado"/>
        <w:rPr>
          <w:rFonts w:ascii="Arial" w:hAnsi="Arial" w:cs="Arial"/>
          <w:color w:val="000000" w:themeColor="text1"/>
        </w:rPr>
      </w:pPr>
    </w:p>
    <w:p w14:paraId="5883018F" w14:textId="77777777" w:rsidR="00A133EC" w:rsidRPr="00087965" w:rsidRDefault="00A133EC" w:rsidP="00A133EC">
      <w:pPr>
        <w:pStyle w:val="Prrafodelista"/>
        <w:keepNext/>
        <w:keepLines/>
        <w:numPr>
          <w:ilvl w:val="1"/>
          <w:numId w:val="3"/>
        </w:numPr>
        <w:spacing w:before="40"/>
        <w:contextualSpacing w:val="0"/>
        <w:outlineLvl w:val="1"/>
        <w:rPr>
          <w:rFonts w:ascii="Arial" w:eastAsiaTheme="minorHAnsi" w:hAnsi="Arial" w:cs="Arial"/>
          <w:vanish/>
          <w:color w:val="000000" w:themeColor="text1"/>
          <w:sz w:val="22"/>
          <w:szCs w:val="22"/>
          <w:lang w:eastAsia="en-US"/>
        </w:rPr>
      </w:pPr>
      <w:bookmarkStart w:id="27" w:name="_Toc140177493"/>
    </w:p>
    <w:p w14:paraId="34DFBCC4" w14:textId="77777777" w:rsidR="00A133EC" w:rsidRPr="00087965" w:rsidRDefault="00A133EC" w:rsidP="00A133EC">
      <w:pPr>
        <w:pStyle w:val="Prrafodelista"/>
        <w:keepNext/>
        <w:keepLines/>
        <w:numPr>
          <w:ilvl w:val="1"/>
          <w:numId w:val="3"/>
        </w:numPr>
        <w:spacing w:before="40"/>
        <w:contextualSpacing w:val="0"/>
        <w:outlineLvl w:val="1"/>
        <w:rPr>
          <w:rFonts w:ascii="Arial" w:eastAsiaTheme="minorHAnsi" w:hAnsi="Arial" w:cs="Arial"/>
          <w:vanish/>
          <w:color w:val="000000" w:themeColor="text1"/>
          <w:sz w:val="22"/>
          <w:szCs w:val="22"/>
          <w:lang w:eastAsia="en-US"/>
        </w:rPr>
      </w:pPr>
    </w:p>
    <w:p w14:paraId="065981AD" w14:textId="77777777" w:rsidR="00A133EC" w:rsidRPr="00087965" w:rsidRDefault="00A133EC" w:rsidP="00A133EC">
      <w:pPr>
        <w:pStyle w:val="Ttulo2"/>
        <w:rPr>
          <w:rFonts w:ascii="Arial" w:eastAsiaTheme="minorHAnsi" w:hAnsi="Arial" w:cs="Arial"/>
          <w:color w:val="000000" w:themeColor="text1"/>
          <w:sz w:val="22"/>
          <w:szCs w:val="22"/>
          <w:lang w:eastAsia="en-US"/>
        </w:rPr>
      </w:pPr>
      <w:r w:rsidRPr="00087965">
        <w:rPr>
          <w:rFonts w:ascii="Arial" w:eastAsiaTheme="minorHAnsi" w:hAnsi="Arial" w:cs="Arial"/>
          <w:b/>
          <w:bCs/>
          <w:color w:val="000000" w:themeColor="text1"/>
          <w:kern w:val="2"/>
          <w:sz w:val="22"/>
          <w:szCs w:val="22"/>
          <w:lang w:eastAsia="en-US"/>
          <w14:ligatures w14:val="standardContextual"/>
        </w:rPr>
        <w:t>Información sobre gobierno y seguridad digital</w:t>
      </w:r>
      <w:bookmarkEnd w:id="27"/>
    </w:p>
    <w:p w14:paraId="32D06E7D" w14:textId="77777777" w:rsidR="00A133EC" w:rsidRPr="00087965" w:rsidRDefault="00A133EC" w:rsidP="00A133EC">
      <w:pPr>
        <w:rPr>
          <w:rFonts w:ascii="Arial" w:hAnsi="Arial" w:cs="Arial"/>
          <w:color w:val="000000" w:themeColor="text1"/>
          <w:sz w:val="22"/>
          <w:szCs w:val="22"/>
        </w:rPr>
      </w:pPr>
    </w:p>
    <w:p w14:paraId="012B846F"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Para la vigencia 2023 se han venido consolidando las directrices y los lineamientos programados por la Oficina Asesora de Informática, bajo la estrategia Mesa de Transformación Digital para el cumplimiento de la política de Gobierno Digital y la política de Seguridad Digital, se presenta el siguiente informe:</w:t>
      </w:r>
    </w:p>
    <w:p w14:paraId="7D8453B0"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  </w:t>
      </w:r>
    </w:p>
    <w:p w14:paraId="588B7E13"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Durante el desarrollo de estas actividades, siguiendo el cronograma de reuniones y posterior a la reunión de conocimiento y explicación de datos abiertos,  se diligenció el formulario requerido postulando inicialmente 2 conjuntos de datos por parte de la Gerencia de Espacio Público (información de vendedores y datos de contratos de aprovechamiento económico) para el plan de apertura de datos abiertos; de los cuales, en el proceso que ha venido realizando el área encargada de Gobierno Digital, notificaron que fue seleccionado para la publicación de datos abiertos el conjunto de datos de: </w:t>
      </w:r>
    </w:p>
    <w:p w14:paraId="7A707CEF" w14:textId="77777777" w:rsidR="00A133EC" w:rsidRPr="00087965" w:rsidRDefault="00A133EC" w:rsidP="00A133EC">
      <w:pPr>
        <w:numPr>
          <w:ilvl w:val="0"/>
          <w:numId w:val="6"/>
        </w:numPr>
        <w:tabs>
          <w:tab w:val="left" w:pos="709"/>
        </w:tabs>
        <w:suppressAutoHyphens/>
        <w:spacing w:after="200" w:line="276" w:lineRule="atLeast"/>
        <w:jc w:val="both"/>
        <w:rPr>
          <w:rFonts w:ascii="Arial" w:eastAsia="DejaVu Sans" w:hAnsi="Arial" w:cs="Arial"/>
          <w:color w:val="000000" w:themeColor="text1"/>
          <w:sz w:val="22"/>
          <w:szCs w:val="22"/>
          <w:lang w:val="es-VE" w:eastAsia="en-US"/>
        </w:rPr>
      </w:pPr>
      <w:r w:rsidRPr="00087965">
        <w:rPr>
          <w:rFonts w:ascii="Arial" w:eastAsia="DejaVu Sans" w:hAnsi="Arial" w:cs="Arial"/>
          <w:color w:val="000000" w:themeColor="text1"/>
          <w:sz w:val="22"/>
          <w:szCs w:val="22"/>
          <w:lang w:val="es-VE" w:eastAsia="en-US"/>
        </w:rPr>
        <w:t xml:space="preserve">Reportes de contratos realizados con personas/empresas por motivo de uso de aprovechamiento económico del espacio público. Para inicio de septiembre fuimos citados por la Secretaría de Planeación con motivo de la convocatoria a mesa de trabajo para la priorización de datos en la política de Gestión Estadística, en la que compartimos la información manejada por el área de Aprovechamiento Económico de la Gerencia de Espacio Público y Movilidad, y por parte de la Secretaría de Planeación socializaron el tipo de información que se requiere para la publicación, </w:t>
      </w:r>
      <w:r w:rsidRPr="00087965">
        <w:rPr>
          <w:rFonts w:ascii="Arial" w:eastAsia="DejaVu Sans" w:hAnsi="Arial" w:cs="Arial"/>
          <w:color w:val="000000" w:themeColor="text1"/>
          <w:sz w:val="22"/>
          <w:szCs w:val="22"/>
          <w:lang w:val="es-VE" w:eastAsia="en-US"/>
        </w:rPr>
        <w:lastRenderedPageBreak/>
        <w:t>quedando en acuerdo de la solicitud formal y entrega de la información, para el procedimiento y paso a seguir a la publicación de datos abierto.</w:t>
      </w:r>
    </w:p>
    <w:p w14:paraId="4875DB74" w14:textId="77777777" w:rsidR="00A133EC" w:rsidRPr="00087965" w:rsidRDefault="00A133EC" w:rsidP="00A133EC">
      <w:pPr>
        <w:jc w:val="both"/>
        <w:rPr>
          <w:rFonts w:ascii="Arial" w:hAnsi="Arial" w:cs="Arial"/>
          <w:color w:val="000000" w:themeColor="text1"/>
          <w:sz w:val="22"/>
          <w:szCs w:val="22"/>
          <w:lang w:val="es-ES" w:eastAsia="es-ES"/>
        </w:rPr>
      </w:pPr>
    </w:p>
    <w:p w14:paraId="6C70CA14"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Dentro del marco de la política de Gobierno Digital, el personal recibió capacitación sobre Carpeta Ciudadana Digital, una estrategia del Ministerio de las TIC, que busca que los ciudadanos puedan registrarse y posteriormente realizar trámites, consultas y descargas de documentos más solicitados en las entidades públicas (ingreso solidario, RUT, licencia de conducción, SOAT, libreta militar, antecedentes disciplinarios, etc.), agilizando así los tiempos de trámites de solicitudes; enlace a la reunión compartida al grupo general de la Gerencia, aportando a la difusión de los lineamientos de la política de Gobierno Digital.</w:t>
      </w:r>
    </w:p>
    <w:p w14:paraId="3E055268" w14:textId="77777777" w:rsidR="00A133EC" w:rsidRPr="00087965" w:rsidRDefault="00A133EC" w:rsidP="00A133EC">
      <w:pPr>
        <w:jc w:val="both"/>
        <w:rPr>
          <w:rFonts w:ascii="Arial" w:hAnsi="Arial" w:cs="Arial"/>
          <w:color w:val="000000" w:themeColor="text1"/>
          <w:sz w:val="22"/>
          <w:szCs w:val="22"/>
          <w:lang w:val="es-ES" w:eastAsia="es-ES"/>
        </w:rPr>
      </w:pPr>
    </w:p>
    <w:p w14:paraId="6D374468"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Por otra parte y teniendo en cuenta la importancia de la política de Seguridad Digital, la prevención en el uso de la información, así como buenas prácticas para la prevención de riesgos de seguridad, se ha cumplido con las capacitaciones programadas por la OAI y las actividades propuestas, con el fin de minimizar vulnerabilidades y riesgos de seguridad a las que nos encontramos expuestos, identificación de activos, matriz de riesgos, difundiendo por  medio de grupo de mensajería instantánea, mensajes de identificación de amenazas, indicaciones para prevenir vulnerabilidades, recomendaciones de buen uso de la información,  importancia del uso del correo institucional, entre otros; con el fin de concientizar el buen uso de los recursos digitales y alertar a los usuarios finales del cualquier tipo de amenazas.</w:t>
      </w:r>
    </w:p>
    <w:p w14:paraId="7C4847CF"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7BF7BE1E"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Se colgaron los anuncios de prevención de riesgos compartidos por la OAI, en lugares visibles de la oficina, con el fin de concientizar al personal a cumplir con los lineamientos de la política de Seguridad Digital:  </w:t>
      </w:r>
    </w:p>
    <w:p w14:paraId="6A4570B8"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05022B5F"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solicitando no dejar hojas impresas con información sensible sobre la impresora y puestos de trabajo, deben ser destruidos en su totalidad, para evitar su reproducción o uso mal intencionado.  (Socializado)</w:t>
      </w:r>
    </w:p>
    <w:p w14:paraId="3F469DE6"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p>
    <w:p w14:paraId="132457D9"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Incentivar el uso de la nube, para evitar usar memoria USB, las cuales han sido  bloqueadas en los equipos de la oficina. (Socializado)</w:t>
      </w:r>
    </w:p>
    <w:p w14:paraId="744AEAC2"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p>
    <w:p w14:paraId="791D06E4"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Fomentar el uso solo de correos institucionales para toda gestión de información de la dependencia. (Socializado)</w:t>
      </w:r>
    </w:p>
    <w:p w14:paraId="699E40C0"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p>
    <w:p w14:paraId="7727038D"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Diligenciar el formato de relación de equipos portátiles que se usan en la oficina, con el fin de establecer si usan software licenciado y si cuentan con antivirus actualizado. (Se diligenció el formato en Excel, relacionando la información de los portátiles con las novedades encontradas y fue enviado a la Oficina de Informática).</w:t>
      </w:r>
    </w:p>
    <w:p w14:paraId="2EC03774"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p>
    <w:p w14:paraId="1F1C211A"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 Solicitar a vigilancia llevar el control de ingreso y salida de equipos de cómputos. </w:t>
      </w:r>
    </w:p>
    <w:p w14:paraId="152EB29F" w14:textId="77777777" w:rsidR="00A133EC" w:rsidRPr="00087965" w:rsidRDefault="00A133EC" w:rsidP="00A133EC">
      <w:pPr>
        <w:autoSpaceDE w:val="0"/>
        <w:autoSpaceDN w:val="0"/>
        <w:adjustRightInd w:val="0"/>
        <w:ind w:left="142" w:hanging="142"/>
        <w:jc w:val="both"/>
        <w:rPr>
          <w:rFonts w:ascii="Arial" w:hAnsi="Arial" w:cs="Arial"/>
          <w:color w:val="000000" w:themeColor="text1"/>
          <w:sz w:val="22"/>
          <w:szCs w:val="22"/>
          <w:lang w:val="es-ES" w:eastAsia="es-ES"/>
        </w:rPr>
      </w:pPr>
    </w:p>
    <w:p w14:paraId="3B873EE0"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Estos lineamientos fueron publicados en diferentes ocasiones en el grupo de WhatsApp de la Gerencia y socializados mediante actividades en la oficina realizada con personal administrativo, estas actividades fueron requeridas con evidencia  por el área de Comunicaciones de la OAI, las cuales fueron enviadas al correo indicado.</w:t>
      </w:r>
    </w:p>
    <w:p w14:paraId="4E83EB4B"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35E686DF"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Continuando con el cumplimiento de los lineamientos para la política de Seguridad Digital, enviamos de acuerdo con  requerimiento y formato solicitado, la información </w:t>
      </w:r>
      <w:r w:rsidRPr="00087965">
        <w:rPr>
          <w:rFonts w:ascii="Arial" w:hAnsi="Arial" w:cs="Arial"/>
          <w:color w:val="000000" w:themeColor="text1"/>
          <w:sz w:val="22"/>
          <w:szCs w:val="22"/>
          <w:lang w:val="es-ES" w:eastAsia="es-ES"/>
        </w:rPr>
        <w:lastRenderedPageBreak/>
        <w:t>correspondiente al catálogo de sistemas de información, al correo registrado en la solicitud, reportando como sistema de información único de la GEPM el sistema del  Registro Único de Vendedores RUV (Sistema de información usado por la Gerencia de Espacio Público y Movilidad, para registrar y llevar el control de los vendedores amparados en el principio de confianza legítima, teniendo en cuenta los planes y programas de la política pública de la Administración Distrital en el acuerdo 040 del 18 de diciembre de 2006). En esta vigencia 2023 fue solicitado 2 veces el catálogo de sistemas de información, con el fin de que la Oficina Asesora de Informática, cuente con una base de datos de los aplicativos o sistemas de información con que cuenta la Alcaldía de Cartagena.</w:t>
      </w:r>
    </w:p>
    <w:p w14:paraId="67D0DEB1"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52FC29A8"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Nuestro equipo asistió a reuniones de la Mesa Creativa para la política pública de Ciencia, Tecnología e Innovación del Distrito, participando en las actividades socializadas y programadas con otros actores (empresa privada, ciudadanía en general, sector gubernamental y representación académica) para lograr la formulación de la política </w:t>
      </w:r>
      <w:proofErr w:type="spellStart"/>
      <w:r w:rsidRPr="00087965">
        <w:rPr>
          <w:rFonts w:ascii="Arial" w:hAnsi="Arial" w:cs="Arial"/>
          <w:color w:val="000000" w:themeColor="text1"/>
          <w:sz w:val="22"/>
          <w:szCs w:val="22"/>
          <w:lang w:val="es-ES" w:eastAsia="es-ES"/>
        </w:rPr>
        <w:t>CTeI</w:t>
      </w:r>
      <w:proofErr w:type="spellEnd"/>
      <w:r w:rsidRPr="00087965">
        <w:rPr>
          <w:rFonts w:ascii="Arial" w:hAnsi="Arial" w:cs="Arial"/>
          <w:color w:val="000000" w:themeColor="text1"/>
          <w:sz w:val="22"/>
          <w:szCs w:val="22"/>
          <w:lang w:val="es-ES" w:eastAsia="es-ES"/>
        </w:rPr>
        <w:t>.</w:t>
      </w:r>
    </w:p>
    <w:p w14:paraId="2ED6E773"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057A0351"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34DDFA6A" w14:textId="77777777" w:rsidR="00A133EC" w:rsidRPr="00087965" w:rsidRDefault="00A133EC" w:rsidP="00A133EC">
      <w:pPr>
        <w:jc w:val="both"/>
        <w:rPr>
          <w:rFonts w:ascii="Arial" w:hAnsi="Arial" w:cs="Arial"/>
          <w:b/>
          <w:bCs/>
          <w:color w:val="000000" w:themeColor="text1"/>
          <w:sz w:val="22"/>
          <w:szCs w:val="22"/>
          <w:lang w:val="es-ES" w:eastAsia="es-ES"/>
        </w:rPr>
      </w:pPr>
      <w:r w:rsidRPr="00087965">
        <w:rPr>
          <w:rFonts w:ascii="Arial" w:hAnsi="Arial" w:cs="Arial"/>
          <w:b/>
          <w:bCs/>
          <w:color w:val="000000" w:themeColor="text1"/>
          <w:sz w:val="22"/>
          <w:szCs w:val="22"/>
          <w:lang w:val="es-ES" w:eastAsia="es-ES"/>
        </w:rPr>
        <w:t>Micrositio</w:t>
      </w:r>
    </w:p>
    <w:p w14:paraId="42DC92FE" w14:textId="77777777" w:rsidR="00A133EC" w:rsidRPr="00087965" w:rsidRDefault="00A133EC" w:rsidP="00A133EC">
      <w:pPr>
        <w:jc w:val="both"/>
        <w:rPr>
          <w:rFonts w:ascii="Arial" w:hAnsi="Arial" w:cs="Arial"/>
          <w:b/>
          <w:bCs/>
          <w:color w:val="000000" w:themeColor="text1"/>
          <w:sz w:val="22"/>
          <w:szCs w:val="22"/>
          <w:lang w:val="es-ES" w:eastAsia="es-ES"/>
        </w:rPr>
      </w:pPr>
    </w:p>
    <w:p w14:paraId="22FFF5FD"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Durante los periodos de 2020 y 2021, la Gerencia solicitó unas mejoras y actualizaciones de contenido del micrositio a la oficina de informática, logrando finalmente que tuviera una mejor interfaz y contenidos con información válida para consultas, incluyendo la información de los programas de la Gerencia. El micrositio funcionaba bajo el gestor de contenidos Joomla.</w:t>
      </w:r>
    </w:p>
    <w:p w14:paraId="508CAAF9" w14:textId="77777777" w:rsidR="00A133EC" w:rsidRPr="00087965" w:rsidRDefault="00A133EC" w:rsidP="00A133EC">
      <w:pPr>
        <w:jc w:val="both"/>
        <w:rPr>
          <w:rFonts w:ascii="Arial" w:hAnsi="Arial" w:cs="Arial"/>
          <w:color w:val="000000" w:themeColor="text1"/>
          <w:sz w:val="22"/>
          <w:szCs w:val="22"/>
          <w:lang w:val="es-ES" w:eastAsia="es-ES"/>
        </w:rPr>
      </w:pPr>
    </w:p>
    <w:p w14:paraId="3F87F7E9"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Durante el año 2022 y el primer trimestre del año 2023, desde esta Gerencia se realizó validación </w:t>
      </w:r>
      <w:proofErr w:type="spellStart"/>
      <w:r w:rsidRPr="00087965">
        <w:rPr>
          <w:rFonts w:ascii="Arial" w:hAnsi="Arial" w:cs="Arial"/>
          <w:color w:val="000000" w:themeColor="text1"/>
          <w:sz w:val="22"/>
          <w:szCs w:val="22"/>
          <w:lang w:val="es-ES" w:eastAsia="es-ES"/>
        </w:rPr>
        <w:t>caergada</w:t>
      </w:r>
      <w:proofErr w:type="spellEnd"/>
      <w:r w:rsidRPr="00087965">
        <w:rPr>
          <w:rFonts w:ascii="Arial" w:hAnsi="Arial" w:cs="Arial"/>
          <w:color w:val="000000" w:themeColor="text1"/>
          <w:sz w:val="22"/>
          <w:szCs w:val="22"/>
          <w:lang w:val="es-ES" w:eastAsia="es-ES"/>
        </w:rPr>
        <w:t xml:space="preserve"> en el </w:t>
      </w:r>
      <w:proofErr w:type="spellStart"/>
      <w:r w:rsidRPr="00087965">
        <w:rPr>
          <w:rFonts w:ascii="Arial" w:hAnsi="Arial" w:cs="Arial"/>
          <w:color w:val="000000" w:themeColor="text1"/>
          <w:sz w:val="22"/>
          <w:szCs w:val="22"/>
          <w:lang w:val="es-ES" w:eastAsia="es-ES"/>
        </w:rPr>
        <w:t>micrositio</w:t>
      </w:r>
      <w:proofErr w:type="spellEnd"/>
      <w:r w:rsidRPr="00087965">
        <w:rPr>
          <w:rFonts w:ascii="Arial" w:hAnsi="Arial" w:cs="Arial"/>
          <w:color w:val="000000" w:themeColor="text1"/>
          <w:sz w:val="22"/>
          <w:szCs w:val="22"/>
          <w:lang w:val="es-ES" w:eastAsia="es-ES"/>
        </w:rPr>
        <w:t xml:space="preserve">, y se actualizaron nuevos contenidos como la publicación de contratos de aprovechamiento económico, asignación de chalecos a contratista, control de elementos en bodega, lineamientos constitucionales de la protesta social, desarrollo de las áreas de cesión y notas del espacio público. </w:t>
      </w:r>
    </w:p>
    <w:p w14:paraId="5E3E7D3C" w14:textId="77777777" w:rsidR="00A133EC" w:rsidRPr="00087965" w:rsidRDefault="00A133EC" w:rsidP="00A133EC">
      <w:pPr>
        <w:jc w:val="both"/>
        <w:rPr>
          <w:rFonts w:ascii="Arial" w:hAnsi="Arial" w:cs="Arial"/>
          <w:color w:val="000000" w:themeColor="text1"/>
          <w:sz w:val="22"/>
          <w:szCs w:val="22"/>
          <w:lang w:val="es-ES" w:eastAsia="es-ES"/>
        </w:rPr>
      </w:pPr>
    </w:p>
    <w:p w14:paraId="1E574D9A" w14:textId="77777777" w:rsidR="00A133EC" w:rsidRPr="00087965" w:rsidRDefault="00A133EC" w:rsidP="00A133EC">
      <w:pPr>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Para esta vigencia 2023, debido a la medida preventiva de ataques cibernéticos en servidores de los micrositios, y en cumplimiento de la política de Seguridad Digital y Gobierno Digital, la Oficina Asesora de Informática de la mano con el área de Desarrollo, se han visto obligados a migrar por seguridad, los micrositios de un servidor a otro, e inició el proceso también de migración del gestor de contenidos Joomla al gestor de contenidos Drupal; durante el proceso, el área de Desarrollo solicitó la confirmación de las dependencias, si se requería usarlo solo como: 1º página/plantilla básica o 2 como un micrositio dentro de la Sede Electrónica; de acuerdo al uso que se venía dando al micrositio, se optó por la opción 2, aunque en esta plataforma aún no se han incluido algunas funciones que se usaban anteriormente, por tal motivo se han requerido durante el proceso de migración varias funciones que el equipo de Desarrollo ha venido creando y generando para cumplir con información publicada en el micrositio, actualmente se espera respuesta a unos requerimientos esenciales solicitados (galería en carrusel, inclusión de las redes sociales en el micrositio, generación de menú desplegables) para aplicar en el diseño y contenido  del micrositio, con el fin de solicitar su publicación inicial con información básica de la Gerencia e ir actualizando contenidos.</w:t>
      </w:r>
    </w:p>
    <w:p w14:paraId="1648C884" w14:textId="77777777" w:rsidR="00A133EC" w:rsidRDefault="00A133EC" w:rsidP="00A133EC">
      <w:pPr>
        <w:jc w:val="both"/>
        <w:rPr>
          <w:rFonts w:ascii="Arial" w:hAnsi="Arial" w:cs="Arial"/>
          <w:color w:val="000000" w:themeColor="text1"/>
          <w:sz w:val="22"/>
          <w:szCs w:val="22"/>
          <w:lang w:val="es-ES" w:eastAsia="es-ES"/>
        </w:rPr>
      </w:pPr>
    </w:p>
    <w:p w14:paraId="49B812A4" w14:textId="77777777" w:rsidR="00B32E56" w:rsidRDefault="00B32E56" w:rsidP="00A133EC">
      <w:pPr>
        <w:jc w:val="both"/>
        <w:rPr>
          <w:rFonts w:ascii="Arial" w:hAnsi="Arial" w:cs="Arial"/>
          <w:color w:val="000000" w:themeColor="text1"/>
          <w:sz w:val="22"/>
          <w:szCs w:val="22"/>
          <w:lang w:val="es-ES" w:eastAsia="es-ES"/>
        </w:rPr>
      </w:pPr>
    </w:p>
    <w:p w14:paraId="35B00727" w14:textId="77777777" w:rsidR="00B32E56" w:rsidRDefault="00B32E56" w:rsidP="00A133EC">
      <w:pPr>
        <w:jc w:val="both"/>
        <w:rPr>
          <w:rFonts w:ascii="Arial" w:hAnsi="Arial" w:cs="Arial"/>
          <w:color w:val="000000" w:themeColor="text1"/>
          <w:sz w:val="22"/>
          <w:szCs w:val="22"/>
          <w:lang w:val="es-ES" w:eastAsia="es-ES"/>
        </w:rPr>
      </w:pPr>
    </w:p>
    <w:p w14:paraId="3D0F3A63" w14:textId="77777777" w:rsidR="00B32E56" w:rsidRPr="00087965" w:rsidRDefault="00B32E56" w:rsidP="00A133EC">
      <w:pPr>
        <w:jc w:val="both"/>
        <w:rPr>
          <w:rFonts w:ascii="Arial" w:hAnsi="Arial" w:cs="Arial"/>
          <w:color w:val="000000" w:themeColor="text1"/>
          <w:sz w:val="22"/>
          <w:szCs w:val="22"/>
          <w:lang w:val="es-ES" w:eastAsia="es-ES"/>
        </w:rPr>
      </w:pPr>
      <w:bookmarkStart w:id="28" w:name="_GoBack"/>
      <w:bookmarkEnd w:id="28"/>
    </w:p>
    <w:p w14:paraId="014132F1" w14:textId="77777777" w:rsidR="00A133EC" w:rsidRPr="00087965" w:rsidRDefault="00A133EC" w:rsidP="00A133EC">
      <w:pPr>
        <w:jc w:val="both"/>
        <w:rPr>
          <w:rFonts w:ascii="Arial" w:hAnsi="Arial" w:cs="Arial"/>
          <w:color w:val="000000" w:themeColor="text1"/>
          <w:sz w:val="22"/>
          <w:szCs w:val="22"/>
          <w:lang w:val="es-ES" w:eastAsia="es-ES"/>
        </w:rPr>
      </w:pPr>
    </w:p>
    <w:p w14:paraId="3D4C09DD" w14:textId="77777777" w:rsidR="00A133EC" w:rsidRPr="00087965" w:rsidRDefault="00A133EC" w:rsidP="00A133EC">
      <w:pPr>
        <w:autoSpaceDE w:val="0"/>
        <w:autoSpaceDN w:val="0"/>
        <w:adjustRightInd w:val="0"/>
        <w:ind w:left="142" w:hanging="142"/>
        <w:jc w:val="both"/>
        <w:rPr>
          <w:rFonts w:ascii="Arial" w:hAnsi="Arial" w:cs="Arial"/>
          <w:b/>
          <w:bCs/>
          <w:color w:val="000000" w:themeColor="text1"/>
          <w:sz w:val="22"/>
          <w:szCs w:val="22"/>
          <w:lang w:val="es-ES" w:eastAsia="es-ES"/>
        </w:rPr>
      </w:pPr>
      <w:r w:rsidRPr="00087965">
        <w:rPr>
          <w:rFonts w:ascii="Arial" w:hAnsi="Arial" w:cs="Arial"/>
          <w:b/>
          <w:bCs/>
          <w:color w:val="000000" w:themeColor="text1"/>
          <w:sz w:val="22"/>
          <w:szCs w:val="22"/>
          <w:lang w:val="es-ES" w:eastAsia="es-ES"/>
        </w:rPr>
        <w:lastRenderedPageBreak/>
        <w:t>Equipos y Mantenimientos</w:t>
      </w:r>
    </w:p>
    <w:p w14:paraId="2923339C" w14:textId="77777777" w:rsidR="00A133EC" w:rsidRPr="00087965" w:rsidRDefault="00A133EC" w:rsidP="00A133EC">
      <w:pPr>
        <w:autoSpaceDE w:val="0"/>
        <w:autoSpaceDN w:val="0"/>
        <w:adjustRightInd w:val="0"/>
        <w:ind w:left="142" w:hanging="142"/>
        <w:jc w:val="both"/>
        <w:rPr>
          <w:rFonts w:ascii="Arial" w:hAnsi="Arial" w:cs="Arial"/>
          <w:b/>
          <w:bCs/>
          <w:color w:val="000000" w:themeColor="text1"/>
          <w:sz w:val="22"/>
          <w:szCs w:val="22"/>
          <w:lang w:val="es-ES" w:eastAsia="es-ES"/>
        </w:rPr>
      </w:pPr>
    </w:p>
    <w:p w14:paraId="467FC22F"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En  el  2020, la Gerencia contaba con 16 equipos PC de escritorio marca HP, 2 </w:t>
      </w:r>
      <w:proofErr w:type="gramStart"/>
      <w:r w:rsidRPr="00087965">
        <w:rPr>
          <w:rFonts w:ascii="Arial" w:hAnsi="Arial" w:cs="Arial"/>
          <w:color w:val="000000" w:themeColor="text1"/>
          <w:sz w:val="22"/>
          <w:szCs w:val="22"/>
          <w:lang w:val="es-ES" w:eastAsia="es-ES"/>
        </w:rPr>
        <w:t>escáner</w:t>
      </w:r>
      <w:proofErr w:type="gramEnd"/>
      <w:r w:rsidRPr="00087965">
        <w:rPr>
          <w:rFonts w:ascii="Arial" w:hAnsi="Arial" w:cs="Arial"/>
          <w:color w:val="000000" w:themeColor="text1"/>
          <w:sz w:val="22"/>
          <w:szCs w:val="22"/>
          <w:lang w:val="es-ES" w:eastAsia="es-ES"/>
        </w:rPr>
        <w:t xml:space="preserve"> Fujitsu para la digitalización rápida y una impresora en modo préstamo (no de la Alcaldía)   </w:t>
      </w:r>
    </w:p>
    <w:p w14:paraId="2E496F19"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5237ECBF"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En el 2021, debido a daño de la impresora, se inició gestión de equipo de impresión con la Oficina Asesora de Informática, logrando que se le asignara 1 impresora Kyocera a la GEPM. </w:t>
      </w:r>
    </w:p>
    <w:p w14:paraId="46822CFC"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0B0491F9"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En el 2022, debido fallas en algunos equipos y a gestión de adquisición de equipos de cómputos, la oficina recibe 6 equipos PC </w:t>
      </w:r>
      <w:proofErr w:type="spellStart"/>
      <w:r w:rsidRPr="00087965">
        <w:rPr>
          <w:rFonts w:ascii="Arial" w:hAnsi="Arial" w:cs="Arial"/>
          <w:color w:val="000000" w:themeColor="text1"/>
          <w:sz w:val="22"/>
          <w:szCs w:val="22"/>
          <w:lang w:val="es-ES" w:eastAsia="es-ES"/>
        </w:rPr>
        <w:t>All</w:t>
      </w:r>
      <w:proofErr w:type="spellEnd"/>
      <w:r w:rsidRPr="00087965">
        <w:rPr>
          <w:rFonts w:ascii="Arial" w:hAnsi="Arial" w:cs="Arial"/>
          <w:color w:val="000000" w:themeColor="text1"/>
          <w:sz w:val="22"/>
          <w:szCs w:val="22"/>
          <w:lang w:val="es-ES" w:eastAsia="es-ES"/>
        </w:rPr>
        <w:t xml:space="preserve"> In </w:t>
      </w:r>
      <w:proofErr w:type="spellStart"/>
      <w:r w:rsidRPr="00087965">
        <w:rPr>
          <w:rFonts w:ascii="Arial" w:hAnsi="Arial" w:cs="Arial"/>
          <w:color w:val="000000" w:themeColor="text1"/>
          <w:sz w:val="22"/>
          <w:szCs w:val="22"/>
          <w:lang w:val="es-ES" w:eastAsia="es-ES"/>
        </w:rPr>
        <w:t>One</w:t>
      </w:r>
      <w:proofErr w:type="spellEnd"/>
      <w:r w:rsidRPr="00087965">
        <w:rPr>
          <w:rFonts w:ascii="Arial" w:hAnsi="Arial" w:cs="Arial"/>
          <w:color w:val="000000" w:themeColor="text1"/>
          <w:sz w:val="22"/>
          <w:szCs w:val="22"/>
          <w:lang w:val="es-ES" w:eastAsia="es-ES"/>
        </w:rPr>
        <w:t xml:space="preserve"> de buenas especificaciones técnicas para uso de las funciones de la gerencia, en modo de arriendo. Continuando con la gestión de adquisición de equipos, también se gestionó para la gerencia, 1 impresora multifuncional HP, logrando mejorar algunos procesos internos de la dependencia. </w:t>
      </w:r>
    </w:p>
    <w:p w14:paraId="4960A971"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1C511F6E"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En este año 2023, se ha estado gestionando la adquisición de equipos nuevos, teniendo en cuenta las fallas de ralentización que presentan los equipos PC de torre, y algunas fallas que empiezan a presentar el escáner, debido  a que llevan varios años de uso. Al primer trimestre del año en curso se presentó a la Oficina Asesora de Informatica OAI, la necesidad de 8 equipos reportados en el formato diligenciado, que a la fecha han informado que los equipos se asignarán en modo arriendo, y que se debe esperar que se realice la gestión de compra. Debido a la demora del proceso de adquisición de equipos, Me reuní con la Directora de la OAI, para presentarle la justificación y estructurar el proceso para la adquisición de los equipos. Actualmente nos encontramos a la espera de la entrega de los equipos. </w:t>
      </w:r>
    </w:p>
    <w:p w14:paraId="6F2F8E75" w14:textId="77777777" w:rsidR="00A133EC" w:rsidRPr="00087965" w:rsidRDefault="00A133EC" w:rsidP="00A133EC">
      <w:pPr>
        <w:autoSpaceDE w:val="0"/>
        <w:autoSpaceDN w:val="0"/>
        <w:adjustRightInd w:val="0"/>
        <w:rPr>
          <w:rFonts w:ascii="Arial" w:hAnsi="Arial" w:cs="Arial"/>
          <w:color w:val="000000" w:themeColor="text1"/>
          <w:sz w:val="22"/>
          <w:szCs w:val="22"/>
          <w:lang w:val="es-ES" w:eastAsia="es-ES"/>
        </w:rPr>
      </w:pPr>
    </w:p>
    <w:p w14:paraId="0E7913FF" w14:textId="77777777" w:rsidR="00A133EC" w:rsidRPr="00087965" w:rsidRDefault="00A133EC" w:rsidP="00A133EC">
      <w:pPr>
        <w:autoSpaceDE w:val="0"/>
        <w:autoSpaceDN w:val="0"/>
        <w:adjustRightInd w:val="0"/>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También se realizó instalación/actualización de la herramienta </w:t>
      </w:r>
      <w:proofErr w:type="spellStart"/>
      <w:r w:rsidRPr="00087965">
        <w:rPr>
          <w:rFonts w:ascii="Arial" w:hAnsi="Arial" w:cs="Arial"/>
          <w:color w:val="000000" w:themeColor="text1"/>
          <w:sz w:val="22"/>
          <w:szCs w:val="22"/>
          <w:lang w:val="es-ES" w:eastAsia="es-ES"/>
        </w:rPr>
        <w:t>Fusion</w:t>
      </w:r>
      <w:proofErr w:type="spellEnd"/>
      <w:r w:rsidRPr="00087965">
        <w:rPr>
          <w:rFonts w:ascii="Arial" w:hAnsi="Arial" w:cs="Arial"/>
          <w:color w:val="000000" w:themeColor="text1"/>
          <w:sz w:val="22"/>
          <w:szCs w:val="22"/>
          <w:lang w:val="es-ES" w:eastAsia="es-ES"/>
        </w:rPr>
        <w:t xml:space="preserve"> </w:t>
      </w:r>
      <w:proofErr w:type="spellStart"/>
      <w:r w:rsidRPr="00087965">
        <w:rPr>
          <w:rFonts w:ascii="Arial" w:hAnsi="Arial" w:cs="Arial"/>
          <w:color w:val="000000" w:themeColor="text1"/>
          <w:sz w:val="22"/>
          <w:szCs w:val="22"/>
          <w:lang w:val="es-ES" w:eastAsia="es-ES"/>
        </w:rPr>
        <w:t>Inventory</w:t>
      </w:r>
      <w:proofErr w:type="spellEnd"/>
      <w:r w:rsidRPr="00087965">
        <w:rPr>
          <w:rFonts w:ascii="Arial" w:hAnsi="Arial" w:cs="Arial"/>
          <w:color w:val="000000" w:themeColor="text1"/>
          <w:sz w:val="22"/>
          <w:szCs w:val="22"/>
          <w:lang w:val="es-ES" w:eastAsia="es-ES"/>
        </w:rPr>
        <w:t xml:space="preserve"> en los equipos de cómputo de la Gerencia, para la actualización del inventario tecnológico en las dependencias</w:t>
      </w:r>
    </w:p>
    <w:p w14:paraId="5600C9EB"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774F239F"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Los mantenimientos preventivos y correctivos a la infraestructura tecnológica                (hardware, software, telecomunicaciones)  de primer y segundo nivel (revisión y reemplazo de parte de equipos,  instalaciones de sistemas operativos, office, , instalación de aplicativos de la dependencia como </w:t>
      </w:r>
      <w:proofErr w:type="spellStart"/>
      <w:r w:rsidRPr="00087965">
        <w:rPr>
          <w:rFonts w:ascii="Arial" w:hAnsi="Arial" w:cs="Arial"/>
          <w:color w:val="000000" w:themeColor="text1"/>
          <w:sz w:val="22"/>
          <w:szCs w:val="22"/>
          <w:lang w:val="es-ES" w:eastAsia="es-ES"/>
        </w:rPr>
        <w:t>Sigob</w:t>
      </w:r>
      <w:proofErr w:type="spellEnd"/>
      <w:r w:rsidRPr="00087965">
        <w:rPr>
          <w:rFonts w:ascii="Arial" w:hAnsi="Arial" w:cs="Arial"/>
          <w:color w:val="000000" w:themeColor="text1"/>
          <w:sz w:val="22"/>
          <w:szCs w:val="22"/>
          <w:lang w:val="es-ES" w:eastAsia="es-ES"/>
        </w:rPr>
        <w:t>, antivirus, correos institucionales, ajuste de configuración, entre otros) han sido  realizados por el contratista de sistemas, de acuerdo a los objetos del contrato.</w:t>
      </w:r>
    </w:p>
    <w:p w14:paraId="32167024"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Cuando ocurre un caso de mayor nivel se reporta a la OAI por medio de la plataforma SAUS o por correo electrónico a la mesa de ayuda.</w:t>
      </w:r>
    </w:p>
    <w:p w14:paraId="21D8E5C7"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Para la solicitud de recursos digitales de control de acceso (cuentas de usuario dominio, correo institucional, usuario </w:t>
      </w:r>
      <w:proofErr w:type="spellStart"/>
      <w:r w:rsidRPr="00087965">
        <w:rPr>
          <w:rFonts w:ascii="Arial" w:hAnsi="Arial" w:cs="Arial"/>
          <w:color w:val="000000" w:themeColor="text1"/>
          <w:sz w:val="22"/>
          <w:szCs w:val="22"/>
          <w:lang w:val="es-ES" w:eastAsia="es-ES"/>
        </w:rPr>
        <w:t>Sigob</w:t>
      </w:r>
      <w:proofErr w:type="spellEnd"/>
      <w:r w:rsidRPr="00087965">
        <w:rPr>
          <w:rFonts w:ascii="Arial" w:hAnsi="Arial" w:cs="Arial"/>
          <w:color w:val="000000" w:themeColor="text1"/>
          <w:sz w:val="22"/>
          <w:szCs w:val="22"/>
          <w:lang w:val="es-ES" w:eastAsia="es-ES"/>
        </w:rPr>
        <w:t>, entre otros), que se necesitó para el personal administrativo se diligenciaron con el formato actualizado de control de acceso. GTIGPS02-F001</w:t>
      </w:r>
    </w:p>
    <w:p w14:paraId="18F3CED3"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5C522BB9"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57644574" w14:textId="77777777" w:rsidR="00A133EC" w:rsidRPr="00087965" w:rsidRDefault="00A133EC" w:rsidP="00A133EC">
      <w:pPr>
        <w:autoSpaceDE w:val="0"/>
        <w:autoSpaceDN w:val="0"/>
        <w:adjustRightInd w:val="0"/>
        <w:jc w:val="both"/>
        <w:rPr>
          <w:rFonts w:ascii="Arial" w:hAnsi="Arial" w:cs="Arial"/>
          <w:b/>
          <w:bCs/>
          <w:color w:val="000000" w:themeColor="text1"/>
          <w:sz w:val="22"/>
          <w:szCs w:val="22"/>
          <w:lang w:val="es-ES" w:eastAsia="es-ES"/>
        </w:rPr>
      </w:pPr>
      <w:r w:rsidRPr="00087965">
        <w:rPr>
          <w:rFonts w:ascii="Arial" w:hAnsi="Arial" w:cs="Arial"/>
          <w:b/>
          <w:bCs/>
          <w:color w:val="000000" w:themeColor="text1"/>
          <w:sz w:val="22"/>
          <w:szCs w:val="22"/>
          <w:lang w:val="es-ES" w:eastAsia="es-ES"/>
        </w:rPr>
        <w:t xml:space="preserve"> Acceso a la información</w:t>
      </w:r>
    </w:p>
    <w:p w14:paraId="3CC94689" w14:textId="77777777" w:rsidR="00A133EC" w:rsidRPr="00087965" w:rsidRDefault="00A133EC" w:rsidP="00A133EC">
      <w:pPr>
        <w:autoSpaceDE w:val="0"/>
        <w:autoSpaceDN w:val="0"/>
        <w:adjustRightInd w:val="0"/>
        <w:jc w:val="both"/>
        <w:rPr>
          <w:rFonts w:ascii="Arial" w:hAnsi="Arial" w:cs="Arial"/>
          <w:b/>
          <w:bCs/>
          <w:color w:val="000000" w:themeColor="text1"/>
          <w:sz w:val="22"/>
          <w:szCs w:val="22"/>
          <w:lang w:val="es-ES" w:eastAsia="es-ES"/>
        </w:rPr>
      </w:pPr>
    </w:p>
    <w:p w14:paraId="10A3D5FB"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Teniendo en cuenta lo notificado por la Oficina Asesora de Informática, respecto a las cuentas de Microsoft 365 con que cuenta la Alcaldía, se ha venido realizando la copia/respaldo de la información, creando el repositorio de información en la nube, por medio de las cuentas de OneDrive (Microsoft 365) de los líderes de cada área, con el fin de centralizar la información. En las cuentas de OneDrive se le ha creado una carpeta donde </w:t>
      </w:r>
      <w:r w:rsidRPr="00087965">
        <w:rPr>
          <w:rFonts w:ascii="Arial" w:hAnsi="Arial" w:cs="Arial"/>
          <w:color w:val="000000" w:themeColor="text1"/>
          <w:sz w:val="22"/>
          <w:szCs w:val="22"/>
          <w:lang w:val="es-ES" w:eastAsia="es-ES"/>
        </w:rPr>
        <w:lastRenderedPageBreak/>
        <w:t xml:space="preserve">almacenan la información en la nube, la cual ha sido compartida con el usuario de sistemas para la recolección y/o verificación. </w:t>
      </w:r>
    </w:p>
    <w:p w14:paraId="7854BA59"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p>
    <w:p w14:paraId="657DE310" w14:textId="77777777" w:rsidR="00A133EC" w:rsidRPr="00087965" w:rsidRDefault="00A133EC" w:rsidP="00A133EC">
      <w:pPr>
        <w:autoSpaceDE w:val="0"/>
        <w:autoSpaceDN w:val="0"/>
        <w:adjustRightInd w:val="0"/>
        <w:jc w:val="both"/>
        <w:rPr>
          <w:rFonts w:ascii="Arial" w:hAnsi="Arial" w:cs="Arial"/>
          <w:color w:val="000000" w:themeColor="text1"/>
          <w:sz w:val="22"/>
          <w:szCs w:val="22"/>
          <w:lang w:val="es-ES" w:eastAsia="es-ES"/>
        </w:rPr>
      </w:pPr>
      <w:r w:rsidRPr="00087965">
        <w:rPr>
          <w:rFonts w:ascii="Arial" w:hAnsi="Arial" w:cs="Arial"/>
          <w:color w:val="000000" w:themeColor="text1"/>
          <w:sz w:val="22"/>
          <w:szCs w:val="22"/>
          <w:lang w:val="es-ES" w:eastAsia="es-ES"/>
        </w:rPr>
        <w:t xml:space="preserve">Las licencias de software y correos son administradas por la Oficina Asesora de Informática, el personal administrativo tiene cuentas de correo institucional, las cuales fueron solicitadas a la Mesa de Ayuda de la OAI, mediante formato de control de acceso. </w:t>
      </w:r>
    </w:p>
    <w:p w14:paraId="00ECB080" w14:textId="77777777" w:rsidR="00A133EC" w:rsidRPr="00087965" w:rsidRDefault="00A133EC" w:rsidP="00A133EC">
      <w:pPr>
        <w:pStyle w:val="Sinespaciado"/>
        <w:rPr>
          <w:rFonts w:ascii="Arial" w:hAnsi="Arial" w:cs="Arial"/>
          <w:color w:val="000000" w:themeColor="text1"/>
        </w:rPr>
      </w:pPr>
    </w:p>
    <w:tbl>
      <w:tblPr>
        <w:tblStyle w:val="Tablaconcuadrcula"/>
        <w:tblW w:w="0" w:type="auto"/>
        <w:tblLook w:val="04A0" w:firstRow="1" w:lastRow="0" w:firstColumn="1" w:lastColumn="0" w:noHBand="0" w:noVBand="1"/>
      </w:tblPr>
      <w:tblGrid>
        <w:gridCol w:w="2909"/>
        <w:gridCol w:w="5919"/>
      </w:tblGrid>
      <w:tr w:rsidR="007675AD" w:rsidRPr="00087965" w14:paraId="7A8B6320" w14:textId="77777777" w:rsidTr="007E7C06">
        <w:trPr>
          <w:trHeight w:val="375"/>
        </w:trPr>
        <w:tc>
          <w:tcPr>
            <w:tcW w:w="11000" w:type="dxa"/>
            <w:gridSpan w:val="2"/>
            <w:noWrap/>
            <w:hideMark/>
          </w:tcPr>
          <w:p w14:paraId="133BDC9E"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Relación de enlaces para acceso a aplicativos</w:t>
            </w:r>
          </w:p>
        </w:tc>
      </w:tr>
      <w:tr w:rsidR="007675AD" w:rsidRPr="00087965" w14:paraId="5E5A9638" w14:textId="77777777" w:rsidTr="007E7C06">
        <w:trPr>
          <w:trHeight w:val="300"/>
        </w:trPr>
        <w:tc>
          <w:tcPr>
            <w:tcW w:w="3780" w:type="dxa"/>
            <w:noWrap/>
            <w:hideMark/>
          </w:tcPr>
          <w:p w14:paraId="5066C423"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Nombre</w:t>
            </w:r>
          </w:p>
        </w:tc>
        <w:tc>
          <w:tcPr>
            <w:tcW w:w="7220" w:type="dxa"/>
            <w:noWrap/>
            <w:hideMark/>
          </w:tcPr>
          <w:p w14:paraId="117F5E8A"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Enlace</w:t>
            </w:r>
          </w:p>
        </w:tc>
      </w:tr>
      <w:tr w:rsidR="007675AD" w:rsidRPr="00087965" w14:paraId="0098D931" w14:textId="77777777" w:rsidTr="007E7C06">
        <w:trPr>
          <w:trHeight w:val="600"/>
        </w:trPr>
        <w:tc>
          <w:tcPr>
            <w:tcW w:w="3780" w:type="dxa"/>
            <w:hideMark/>
          </w:tcPr>
          <w:p w14:paraId="5441C420"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Registro Único de Vendedores - RUV</w:t>
            </w:r>
          </w:p>
        </w:tc>
        <w:tc>
          <w:tcPr>
            <w:tcW w:w="7220" w:type="dxa"/>
            <w:noWrap/>
            <w:hideMark/>
          </w:tcPr>
          <w:p w14:paraId="7A0DDB09"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ruv.cartagena.gov.co</w:t>
            </w:r>
          </w:p>
        </w:tc>
      </w:tr>
      <w:tr w:rsidR="007675AD" w:rsidRPr="00087965" w14:paraId="63F9D9FD" w14:textId="77777777" w:rsidTr="007E7C06">
        <w:trPr>
          <w:trHeight w:val="300"/>
        </w:trPr>
        <w:tc>
          <w:tcPr>
            <w:tcW w:w="3780" w:type="dxa"/>
            <w:noWrap/>
            <w:hideMark/>
          </w:tcPr>
          <w:p w14:paraId="02D0D617" w14:textId="77777777" w:rsidR="00A133EC" w:rsidRPr="00087965" w:rsidRDefault="00A133EC" w:rsidP="007E7C06">
            <w:pPr>
              <w:pStyle w:val="Sinespaciado"/>
              <w:rPr>
                <w:rFonts w:ascii="Arial" w:hAnsi="Arial" w:cs="Arial"/>
                <w:color w:val="000000" w:themeColor="text1"/>
              </w:rPr>
            </w:pPr>
          </w:p>
        </w:tc>
        <w:tc>
          <w:tcPr>
            <w:tcW w:w="7220" w:type="dxa"/>
            <w:noWrap/>
            <w:hideMark/>
          </w:tcPr>
          <w:p w14:paraId="20B1E70E" w14:textId="77777777" w:rsidR="00A133EC" w:rsidRPr="00087965" w:rsidRDefault="00A133EC" w:rsidP="007E7C06">
            <w:pPr>
              <w:pStyle w:val="Sinespaciado"/>
              <w:rPr>
                <w:rFonts w:ascii="Arial" w:hAnsi="Arial" w:cs="Arial"/>
                <w:color w:val="000000" w:themeColor="text1"/>
              </w:rPr>
            </w:pPr>
          </w:p>
        </w:tc>
      </w:tr>
      <w:tr w:rsidR="007675AD" w:rsidRPr="00087965" w14:paraId="61CB956F" w14:textId="77777777" w:rsidTr="007E7C06">
        <w:trPr>
          <w:trHeight w:val="375"/>
        </w:trPr>
        <w:tc>
          <w:tcPr>
            <w:tcW w:w="11000" w:type="dxa"/>
            <w:gridSpan w:val="2"/>
            <w:noWrap/>
            <w:hideMark/>
          </w:tcPr>
          <w:p w14:paraId="032C9E8F"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 xml:space="preserve">Relación de enlaces para acceso a </w:t>
            </w:r>
            <w:proofErr w:type="spellStart"/>
            <w:r w:rsidRPr="00087965">
              <w:rPr>
                <w:rFonts w:ascii="Arial" w:hAnsi="Arial" w:cs="Arial"/>
                <w:b/>
                <w:bCs/>
                <w:color w:val="000000" w:themeColor="text1"/>
              </w:rPr>
              <w:t>plaformas</w:t>
            </w:r>
            <w:proofErr w:type="spellEnd"/>
          </w:p>
        </w:tc>
      </w:tr>
      <w:tr w:rsidR="007675AD" w:rsidRPr="00087965" w14:paraId="67FC16F1" w14:textId="77777777" w:rsidTr="007E7C06">
        <w:trPr>
          <w:trHeight w:val="300"/>
        </w:trPr>
        <w:tc>
          <w:tcPr>
            <w:tcW w:w="3780" w:type="dxa"/>
            <w:noWrap/>
            <w:hideMark/>
          </w:tcPr>
          <w:p w14:paraId="5A30BA16"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Nombre</w:t>
            </w:r>
          </w:p>
        </w:tc>
        <w:tc>
          <w:tcPr>
            <w:tcW w:w="7220" w:type="dxa"/>
            <w:noWrap/>
            <w:hideMark/>
          </w:tcPr>
          <w:p w14:paraId="1A5FCB04" w14:textId="77777777" w:rsidR="00A133EC" w:rsidRPr="00087965" w:rsidRDefault="00A133EC" w:rsidP="007E7C06">
            <w:pPr>
              <w:pStyle w:val="Sinespaciado"/>
              <w:rPr>
                <w:rFonts w:ascii="Arial" w:hAnsi="Arial" w:cs="Arial"/>
                <w:b/>
                <w:bCs/>
                <w:color w:val="000000" w:themeColor="text1"/>
              </w:rPr>
            </w:pPr>
            <w:r w:rsidRPr="00087965">
              <w:rPr>
                <w:rFonts w:ascii="Arial" w:hAnsi="Arial" w:cs="Arial"/>
                <w:b/>
                <w:bCs/>
                <w:color w:val="000000" w:themeColor="text1"/>
              </w:rPr>
              <w:t>Enlace</w:t>
            </w:r>
          </w:p>
        </w:tc>
      </w:tr>
      <w:tr w:rsidR="007675AD" w:rsidRPr="00087965" w14:paraId="2967750F" w14:textId="77777777" w:rsidTr="007E7C06">
        <w:trPr>
          <w:trHeight w:val="300"/>
        </w:trPr>
        <w:tc>
          <w:tcPr>
            <w:tcW w:w="3780" w:type="dxa"/>
            <w:hideMark/>
          </w:tcPr>
          <w:p w14:paraId="4D09081F"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Ventanilla Única de Registros - VUR</w:t>
            </w:r>
          </w:p>
        </w:tc>
        <w:tc>
          <w:tcPr>
            <w:tcW w:w="7220" w:type="dxa"/>
            <w:noWrap/>
            <w:hideMark/>
          </w:tcPr>
          <w:p w14:paraId="6E896EAA"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vur.gov.co</w:t>
            </w:r>
          </w:p>
        </w:tc>
      </w:tr>
      <w:tr w:rsidR="007675AD" w:rsidRPr="00087965" w14:paraId="12F85316" w14:textId="77777777" w:rsidTr="007E7C06">
        <w:trPr>
          <w:trHeight w:val="300"/>
        </w:trPr>
        <w:tc>
          <w:tcPr>
            <w:tcW w:w="3780" w:type="dxa"/>
            <w:hideMark/>
          </w:tcPr>
          <w:p w14:paraId="01027953"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Solicitud de trámites y permisos</w:t>
            </w:r>
          </w:p>
        </w:tc>
        <w:tc>
          <w:tcPr>
            <w:tcW w:w="7220" w:type="dxa"/>
            <w:noWrap/>
            <w:hideMark/>
          </w:tcPr>
          <w:p w14:paraId="56F51375" w14:textId="77777777" w:rsidR="00A133EC" w:rsidRPr="00087965" w:rsidRDefault="00B32E56" w:rsidP="007E7C06">
            <w:pPr>
              <w:pStyle w:val="Sinespaciado"/>
              <w:rPr>
                <w:rFonts w:ascii="Arial" w:hAnsi="Arial" w:cs="Arial"/>
                <w:color w:val="000000" w:themeColor="text1"/>
                <w:u w:val="single"/>
              </w:rPr>
            </w:pPr>
            <w:hyperlink r:id="rId8" w:anchor="/login" w:history="1">
              <w:r w:rsidR="00A133EC" w:rsidRPr="00087965">
                <w:rPr>
                  <w:rStyle w:val="Hipervnculo"/>
                  <w:rFonts w:ascii="Arial" w:hAnsi="Arial" w:cs="Arial"/>
                  <w:color w:val="000000" w:themeColor="text1"/>
                </w:rPr>
                <w:t>https://sigob.cartagena.gov.co/Tramites/ciudadano/#/login</w:t>
              </w:r>
            </w:hyperlink>
          </w:p>
        </w:tc>
      </w:tr>
      <w:tr w:rsidR="007675AD" w:rsidRPr="00087965" w14:paraId="56B16DF3" w14:textId="77777777" w:rsidTr="007E7C06">
        <w:trPr>
          <w:trHeight w:val="600"/>
        </w:trPr>
        <w:tc>
          <w:tcPr>
            <w:tcW w:w="3780" w:type="dxa"/>
            <w:hideMark/>
          </w:tcPr>
          <w:p w14:paraId="5B98414A"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Sistema de Información y Gestión del Empleo Público - SIGEP</w:t>
            </w:r>
          </w:p>
        </w:tc>
        <w:tc>
          <w:tcPr>
            <w:tcW w:w="7220" w:type="dxa"/>
            <w:noWrap/>
            <w:hideMark/>
          </w:tcPr>
          <w:p w14:paraId="7B0DACF7" w14:textId="77777777" w:rsidR="00A133EC" w:rsidRPr="00087965" w:rsidRDefault="00B32E56" w:rsidP="007E7C06">
            <w:pPr>
              <w:pStyle w:val="Sinespaciado"/>
              <w:rPr>
                <w:rFonts w:ascii="Arial" w:hAnsi="Arial" w:cs="Arial"/>
                <w:color w:val="000000" w:themeColor="text1"/>
                <w:u w:val="single"/>
              </w:rPr>
            </w:pPr>
            <w:hyperlink r:id="rId9" w:history="1">
              <w:r w:rsidR="00A133EC" w:rsidRPr="00087965">
                <w:rPr>
                  <w:rStyle w:val="Hipervnculo"/>
                  <w:rFonts w:ascii="Arial" w:hAnsi="Arial" w:cs="Arial"/>
                  <w:color w:val="000000" w:themeColor="text1"/>
                </w:rPr>
                <w:t>Ingresar - SIGEP II - Función Pública (funcionpublica.gov.co)</w:t>
              </w:r>
            </w:hyperlink>
          </w:p>
        </w:tc>
      </w:tr>
      <w:tr w:rsidR="007675AD" w:rsidRPr="00087965" w14:paraId="304FACA5" w14:textId="77777777" w:rsidTr="007E7C06">
        <w:trPr>
          <w:trHeight w:val="600"/>
        </w:trPr>
        <w:tc>
          <w:tcPr>
            <w:tcW w:w="3780" w:type="dxa"/>
            <w:hideMark/>
          </w:tcPr>
          <w:p w14:paraId="6FD3E49B"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Sistema Electrónico de contratación Pública - SECOP II</w:t>
            </w:r>
          </w:p>
        </w:tc>
        <w:tc>
          <w:tcPr>
            <w:tcW w:w="7220" w:type="dxa"/>
            <w:noWrap/>
            <w:hideMark/>
          </w:tcPr>
          <w:p w14:paraId="2EF60CA4" w14:textId="77777777" w:rsidR="00A133EC" w:rsidRPr="00087965" w:rsidRDefault="00B32E56" w:rsidP="007E7C06">
            <w:pPr>
              <w:pStyle w:val="Sinespaciado"/>
              <w:rPr>
                <w:rFonts w:ascii="Arial" w:hAnsi="Arial" w:cs="Arial"/>
                <w:color w:val="000000" w:themeColor="text1"/>
                <w:u w:val="single"/>
              </w:rPr>
            </w:pPr>
            <w:hyperlink r:id="rId10" w:history="1">
              <w:r w:rsidR="00A133EC" w:rsidRPr="00087965">
                <w:rPr>
                  <w:rStyle w:val="Hipervnculo"/>
                  <w:rFonts w:ascii="Arial" w:hAnsi="Arial" w:cs="Arial"/>
                  <w:color w:val="000000" w:themeColor="text1"/>
                </w:rPr>
                <w:t>https://community.secop.gov.co/STS/Users/Login/Index?SkinName=CCE</w:t>
              </w:r>
            </w:hyperlink>
          </w:p>
        </w:tc>
      </w:tr>
      <w:tr w:rsidR="00A133EC" w:rsidRPr="00087965" w14:paraId="31D074E7" w14:textId="77777777" w:rsidTr="007E7C06">
        <w:trPr>
          <w:trHeight w:val="375"/>
        </w:trPr>
        <w:tc>
          <w:tcPr>
            <w:tcW w:w="3780" w:type="dxa"/>
            <w:hideMark/>
          </w:tcPr>
          <w:p w14:paraId="7B9F1133" w14:textId="77777777" w:rsidR="00A133EC" w:rsidRPr="00087965" w:rsidRDefault="00A133EC" w:rsidP="007E7C06">
            <w:pPr>
              <w:pStyle w:val="Sinespaciado"/>
              <w:rPr>
                <w:rFonts w:ascii="Arial" w:hAnsi="Arial" w:cs="Arial"/>
                <w:color w:val="000000" w:themeColor="text1"/>
              </w:rPr>
            </w:pPr>
            <w:r w:rsidRPr="00087965">
              <w:rPr>
                <w:rFonts w:ascii="Arial" w:hAnsi="Arial" w:cs="Arial"/>
                <w:color w:val="000000" w:themeColor="text1"/>
              </w:rPr>
              <w:t>Sistema de contratación de OPS - COPSIS</w:t>
            </w:r>
          </w:p>
        </w:tc>
        <w:tc>
          <w:tcPr>
            <w:tcW w:w="7220" w:type="dxa"/>
            <w:hideMark/>
          </w:tcPr>
          <w:p w14:paraId="2063DAE0" w14:textId="77777777" w:rsidR="00A133EC" w:rsidRPr="00087965" w:rsidRDefault="00B32E56" w:rsidP="007E7C06">
            <w:pPr>
              <w:pStyle w:val="Sinespaciado"/>
              <w:rPr>
                <w:rFonts w:ascii="Arial" w:hAnsi="Arial" w:cs="Arial"/>
                <w:color w:val="000000" w:themeColor="text1"/>
                <w:u w:val="single"/>
              </w:rPr>
            </w:pPr>
            <w:hyperlink r:id="rId11" w:history="1">
              <w:r w:rsidR="00A133EC" w:rsidRPr="00087965">
                <w:rPr>
                  <w:rStyle w:val="Hipervnculo"/>
                  <w:rFonts w:ascii="Arial" w:hAnsi="Arial" w:cs="Arial"/>
                  <w:color w:val="000000" w:themeColor="text1"/>
                </w:rPr>
                <w:t>https://oai.cartagena.gov.co/copsis/Account/Login?ReturnUrl=%2Fcopsis%2F</w:t>
              </w:r>
            </w:hyperlink>
          </w:p>
        </w:tc>
      </w:tr>
    </w:tbl>
    <w:p w14:paraId="25219E3B" w14:textId="77777777" w:rsidR="00A133EC" w:rsidRPr="00087965" w:rsidRDefault="00A133EC" w:rsidP="00A133EC">
      <w:pPr>
        <w:pStyle w:val="Sinespaciado"/>
        <w:rPr>
          <w:rFonts w:ascii="Arial" w:hAnsi="Arial" w:cs="Arial"/>
          <w:color w:val="000000" w:themeColor="text1"/>
        </w:rPr>
      </w:pPr>
    </w:p>
    <w:p w14:paraId="15C00EE2" w14:textId="77777777" w:rsidR="00A133EC" w:rsidRPr="00087965" w:rsidRDefault="00A133EC" w:rsidP="00A133EC">
      <w:pPr>
        <w:pStyle w:val="Sinespaciado"/>
        <w:rPr>
          <w:rFonts w:ascii="Arial" w:hAnsi="Arial" w:cs="Arial"/>
          <w:color w:val="000000" w:themeColor="text1"/>
        </w:rPr>
      </w:pPr>
    </w:p>
    <w:p w14:paraId="0407B897" w14:textId="77777777" w:rsidR="00A133EC" w:rsidRPr="00087965" w:rsidRDefault="00A133EC" w:rsidP="00A133EC">
      <w:pPr>
        <w:pStyle w:val="Sinespaciado"/>
        <w:rPr>
          <w:rFonts w:ascii="Arial" w:hAnsi="Arial" w:cs="Arial"/>
          <w:color w:val="000000" w:themeColor="text1"/>
        </w:rPr>
      </w:pPr>
    </w:p>
    <w:p w14:paraId="37412D15" w14:textId="77777777" w:rsidR="00A133EC" w:rsidRPr="00087965" w:rsidRDefault="00A133EC" w:rsidP="00A133EC">
      <w:pPr>
        <w:pStyle w:val="Sinespaciado"/>
        <w:rPr>
          <w:rFonts w:ascii="Arial" w:hAnsi="Arial" w:cs="Arial"/>
          <w:color w:val="000000" w:themeColor="text1"/>
        </w:rPr>
      </w:pPr>
    </w:p>
    <w:p w14:paraId="5A6B4942" w14:textId="77777777" w:rsidR="00A133EC" w:rsidRPr="00087965" w:rsidRDefault="00A133EC" w:rsidP="00A133EC">
      <w:pPr>
        <w:pStyle w:val="Sinespaciado"/>
        <w:rPr>
          <w:rFonts w:ascii="Arial" w:hAnsi="Arial" w:cs="Arial"/>
          <w:color w:val="000000" w:themeColor="text1"/>
        </w:rPr>
      </w:pPr>
    </w:p>
    <w:p w14:paraId="60E63F84" w14:textId="77777777" w:rsidR="00A133EC" w:rsidRPr="00087965" w:rsidRDefault="00A133EC" w:rsidP="00A133EC">
      <w:pPr>
        <w:pStyle w:val="Sinespaciado"/>
        <w:rPr>
          <w:rFonts w:ascii="Arial" w:hAnsi="Arial" w:cs="Arial"/>
          <w:color w:val="000000" w:themeColor="text1"/>
        </w:rPr>
      </w:pPr>
    </w:p>
    <w:p w14:paraId="0DBDCEC2" w14:textId="77777777" w:rsidR="006E34FC" w:rsidRPr="00087965" w:rsidRDefault="006E34FC">
      <w:pPr>
        <w:rPr>
          <w:rFonts w:ascii="Arial" w:hAnsi="Arial" w:cs="Arial"/>
          <w:color w:val="000000" w:themeColor="text1"/>
          <w:sz w:val="22"/>
          <w:szCs w:val="22"/>
        </w:rPr>
      </w:pPr>
    </w:p>
    <w:sectPr w:rsidR="006E34FC" w:rsidRPr="00087965">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Lina Perez" w:date="2023-09-07T10:52:00Z" w:initials="LP">
    <w:p w14:paraId="6C0508D5" w14:textId="77777777" w:rsidR="00A133EC" w:rsidRDefault="00A133EC" w:rsidP="00A133EC">
      <w:r>
        <w:rPr>
          <w:rStyle w:val="Refdecomentario"/>
        </w:rPr>
        <w:annotationRef/>
      </w:r>
      <w:r>
        <w:rPr>
          <w:color w:val="000000"/>
          <w:sz w:val="20"/>
          <w:szCs w:val="20"/>
        </w:rPr>
        <w:t>Para el Caso de APOYO LOGISTICO, además del informe  propio de su oficina/dirección, debe entregar la realción de TODO el Distrito de Cartagena, debe anexar la información detallada, el listado de acuerdo con cada concepto.</w:t>
      </w:r>
    </w:p>
  </w:comment>
  <w:comment w:id="9" w:author="Lina Perez" w:date="2023-09-07T10:49:00Z" w:initials="LP">
    <w:p w14:paraId="1830CDF7" w14:textId="77777777" w:rsidR="00A133EC" w:rsidRDefault="00A133EC" w:rsidP="00A133EC">
      <w:r>
        <w:rPr>
          <w:rStyle w:val="Refdecomentario"/>
        </w:rPr>
        <w:annotationRef/>
      </w:r>
      <w:r>
        <w:rPr>
          <w:sz w:val="20"/>
          <w:szCs w:val="20"/>
        </w:rPr>
        <w:t>Para los de la Sec general, solo relacionar los conceptos que apliquen como ( equipos de comunicación y computación, Muebles enseres y equipos de oficina, Software y licencias y otros conceptos). En el informe se deben relacionar los valores finales, pero se debe anexar la relación con los detalles, como códigos, descripción.</w:t>
      </w:r>
      <w:r>
        <w:rPr>
          <w:sz w:val="20"/>
          <w:szCs w:val="20"/>
        </w:rPr>
        <w:cr/>
      </w:r>
      <w:r>
        <w:rPr>
          <w:sz w:val="20"/>
          <w:szCs w:val="20"/>
        </w:rPr>
        <w:cr/>
      </w:r>
    </w:p>
  </w:comment>
  <w:comment w:id="20" w:author="Lina Perez" w:date="2023-09-07T11:06:00Z" w:initials="LP">
    <w:p w14:paraId="235A3681" w14:textId="77777777" w:rsidR="00A133EC" w:rsidRDefault="00A133EC" w:rsidP="00A133EC">
      <w:r>
        <w:rPr>
          <w:rStyle w:val="Refdecomentario"/>
        </w:rPr>
        <w:annotationRef/>
      </w:r>
      <w:r>
        <w:rPr>
          <w:color w:val="000000"/>
          <w:sz w:val="20"/>
          <w:szCs w:val="20"/>
        </w:rPr>
        <w:t>Esta información debe ser diligenciada por cada UIC</w:t>
      </w:r>
    </w:p>
  </w:comment>
  <w:comment w:id="23" w:author="Lina Perez" w:date="2023-09-07T11:36:00Z" w:initials="LP">
    <w:p w14:paraId="56E9A810" w14:textId="77777777" w:rsidR="00A133EC" w:rsidRDefault="00A133EC" w:rsidP="00A133EC">
      <w:r>
        <w:rPr>
          <w:rStyle w:val="Refdecomentario"/>
        </w:rPr>
        <w:annotationRef/>
      </w:r>
      <w:r>
        <w:rPr>
          <w:color w:val="000000"/>
          <w:sz w:val="20"/>
          <w:szCs w:val="20"/>
        </w:rPr>
        <w:t>Para este item, cada dependencia deberá diligenciar su información y Calidad realizará un reporte general de  toda la Alcaldía</w:t>
      </w:r>
    </w:p>
  </w:comment>
  <w:comment w:id="26" w:author="Lina Perez" w:date="2023-09-07T11:41:00Z" w:initials="LP">
    <w:p w14:paraId="5CE1464D" w14:textId="77777777" w:rsidR="00A133EC" w:rsidRDefault="00A133EC" w:rsidP="00A133EC">
      <w:r>
        <w:rPr>
          <w:rStyle w:val="Refdecomentario"/>
        </w:rPr>
        <w:annotationRef/>
      </w:r>
      <w:r>
        <w:rPr>
          <w:color w:val="000000"/>
          <w:sz w:val="20"/>
          <w:szCs w:val="20"/>
        </w:rPr>
        <w:t>Esta información deberá ser reportada solo por la dirección de archivo para la Alcaldía.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508D5" w15:done="0"/>
  <w15:commentEx w15:paraId="1830CDF7" w15:done="0"/>
  <w15:commentEx w15:paraId="235A3681" w15:done="0"/>
  <w15:commentEx w15:paraId="56E9A810" w15:done="0"/>
  <w15:commentEx w15:paraId="5CE146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429D9" w16cex:dateUtc="2023-09-07T15:52:00Z"/>
  <w16cex:commentExtensible w16cex:durableId="28A42945" w16cex:dateUtc="2023-09-07T15:49:00Z"/>
  <w16cex:commentExtensible w16cex:durableId="28A42D2A" w16cex:dateUtc="2023-09-07T16:06:00Z"/>
  <w16cex:commentExtensible w16cex:durableId="0D8B020C" w16cex:dateUtc="2023-09-07T16:36:00Z"/>
  <w16cex:commentExtensible w16cex:durableId="54483A2E" w16cex:dateUtc="2023-09-07T1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0508D5" w16cid:durableId="28A429D9"/>
  <w16cid:commentId w16cid:paraId="1830CDF7" w16cid:durableId="28A42945"/>
  <w16cid:commentId w16cid:paraId="235A3681" w16cid:durableId="28A42D2A"/>
  <w16cid:commentId w16cid:paraId="56E9A810" w16cid:durableId="0D8B020C"/>
  <w16cid:commentId w16cid:paraId="5CE1464D" w16cid:durableId="54483A2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971D4"/>
    <w:multiLevelType w:val="hybridMultilevel"/>
    <w:tmpl w:val="1EAE6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E714548"/>
    <w:multiLevelType w:val="multilevel"/>
    <w:tmpl w:val="C22EF512"/>
    <w:lvl w:ilvl="0">
      <w:start w:val="1"/>
      <w:numFmt w:val="decimal"/>
      <w:pStyle w:val="Ttulo1"/>
      <w:lvlText w:val="%1"/>
      <w:lvlJc w:val="left"/>
      <w:pPr>
        <w:ind w:left="432" w:hanging="432"/>
      </w:pPr>
    </w:lvl>
    <w:lvl w:ilvl="1">
      <w:start w:val="1"/>
      <w:numFmt w:val="decimal"/>
      <w:pStyle w:val="Ttulo2"/>
      <w:lvlText w:val="%1.%2"/>
      <w:lvlJc w:val="left"/>
      <w:pPr>
        <w:ind w:left="576" w:hanging="576"/>
      </w:pPr>
      <w:rPr>
        <w:color w:val="000000" w:themeColor="text1"/>
        <w:sz w:val="22"/>
        <w:szCs w:val="22"/>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nsid w:val="207B54D7"/>
    <w:multiLevelType w:val="hybridMultilevel"/>
    <w:tmpl w:val="20B8B9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2D66920"/>
    <w:multiLevelType w:val="hybridMultilevel"/>
    <w:tmpl w:val="24345EFC"/>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A67E2E"/>
    <w:multiLevelType w:val="hybridMultilevel"/>
    <w:tmpl w:val="DB88AB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6731350"/>
    <w:multiLevelType w:val="hybridMultilevel"/>
    <w:tmpl w:val="32381324"/>
    <w:lvl w:ilvl="0" w:tplc="92F4334C">
      <w:numFmt w:val="bullet"/>
      <w:lvlText w:val=""/>
      <w:lvlJc w:val="left"/>
      <w:pPr>
        <w:ind w:left="734" w:hanging="360"/>
      </w:pPr>
      <w:rPr>
        <w:rFonts w:ascii="Symbol" w:eastAsia="Symbol" w:hAnsi="Symbol" w:cs="Symbol" w:hint="default"/>
        <w:w w:val="100"/>
        <w:sz w:val="24"/>
        <w:szCs w:val="24"/>
        <w:lang w:val="es-ES" w:eastAsia="en-US" w:bidi="ar-SA"/>
      </w:rPr>
    </w:lvl>
    <w:lvl w:ilvl="1" w:tplc="3868427C">
      <w:numFmt w:val="bullet"/>
      <w:lvlText w:val="•"/>
      <w:lvlJc w:val="left"/>
      <w:pPr>
        <w:ind w:left="1487" w:hanging="360"/>
      </w:pPr>
      <w:rPr>
        <w:rFonts w:hint="default"/>
        <w:lang w:val="es-ES" w:eastAsia="en-US" w:bidi="ar-SA"/>
      </w:rPr>
    </w:lvl>
    <w:lvl w:ilvl="2" w:tplc="E06C4D8C">
      <w:numFmt w:val="bullet"/>
      <w:lvlText w:val="•"/>
      <w:lvlJc w:val="left"/>
      <w:pPr>
        <w:ind w:left="2234" w:hanging="360"/>
      </w:pPr>
      <w:rPr>
        <w:rFonts w:hint="default"/>
        <w:lang w:val="es-ES" w:eastAsia="en-US" w:bidi="ar-SA"/>
      </w:rPr>
    </w:lvl>
    <w:lvl w:ilvl="3" w:tplc="87DC8776">
      <w:numFmt w:val="bullet"/>
      <w:lvlText w:val="•"/>
      <w:lvlJc w:val="left"/>
      <w:pPr>
        <w:ind w:left="2981" w:hanging="360"/>
      </w:pPr>
      <w:rPr>
        <w:rFonts w:hint="default"/>
        <w:lang w:val="es-ES" w:eastAsia="en-US" w:bidi="ar-SA"/>
      </w:rPr>
    </w:lvl>
    <w:lvl w:ilvl="4" w:tplc="31FE3A78">
      <w:numFmt w:val="bullet"/>
      <w:lvlText w:val="•"/>
      <w:lvlJc w:val="left"/>
      <w:pPr>
        <w:ind w:left="3728" w:hanging="360"/>
      </w:pPr>
      <w:rPr>
        <w:rFonts w:hint="default"/>
        <w:lang w:val="es-ES" w:eastAsia="en-US" w:bidi="ar-SA"/>
      </w:rPr>
    </w:lvl>
    <w:lvl w:ilvl="5" w:tplc="84AA0EF0">
      <w:numFmt w:val="bullet"/>
      <w:lvlText w:val="•"/>
      <w:lvlJc w:val="left"/>
      <w:pPr>
        <w:ind w:left="4475" w:hanging="360"/>
      </w:pPr>
      <w:rPr>
        <w:rFonts w:hint="default"/>
        <w:lang w:val="es-ES" w:eastAsia="en-US" w:bidi="ar-SA"/>
      </w:rPr>
    </w:lvl>
    <w:lvl w:ilvl="6" w:tplc="49327B7A">
      <w:numFmt w:val="bullet"/>
      <w:lvlText w:val="•"/>
      <w:lvlJc w:val="left"/>
      <w:pPr>
        <w:ind w:left="5222" w:hanging="360"/>
      </w:pPr>
      <w:rPr>
        <w:rFonts w:hint="default"/>
        <w:lang w:val="es-ES" w:eastAsia="en-US" w:bidi="ar-SA"/>
      </w:rPr>
    </w:lvl>
    <w:lvl w:ilvl="7" w:tplc="8EEA3BCE">
      <w:numFmt w:val="bullet"/>
      <w:lvlText w:val="•"/>
      <w:lvlJc w:val="left"/>
      <w:pPr>
        <w:ind w:left="5969" w:hanging="360"/>
      </w:pPr>
      <w:rPr>
        <w:rFonts w:hint="default"/>
        <w:lang w:val="es-ES" w:eastAsia="en-US" w:bidi="ar-SA"/>
      </w:rPr>
    </w:lvl>
    <w:lvl w:ilvl="8" w:tplc="AD228906">
      <w:numFmt w:val="bullet"/>
      <w:lvlText w:val="•"/>
      <w:lvlJc w:val="left"/>
      <w:pPr>
        <w:ind w:left="6716" w:hanging="360"/>
      </w:pPr>
      <w:rPr>
        <w:rFonts w:hint="default"/>
        <w:lang w:val="es-ES" w:eastAsia="en-US" w:bidi="ar-SA"/>
      </w:rPr>
    </w:lvl>
  </w:abstractNum>
  <w:abstractNum w:abstractNumId="6">
    <w:nsid w:val="4ACA76C6"/>
    <w:multiLevelType w:val="hybridMultilevel"/>
    <w:tmpl w:val="7DB276B6"/>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7">
    <w:nsid w:val="5F377C90"/>
    <w:multiLevelType w:val="hybridMultilevel"/>
    <w:tmpl w:val="2382A012"/>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8">
    <w:nsid w:val="72B60660"/>
    <w:multiLevelType w:val="hybridMultilevel"/>
    <w:tmpl w:val="74A421D4"/>
    <w:lvl w:ilvl="0" w:tplc="29C00F14">
      <w:numFmt w:val="bullet"/>
      <w:lvlText w:val=""/>
      <w:lvlJc w:val="left"/>
      <w:pPr>
        <w:ind w:left="719" w:hanging="360"/>
      </w:pPr>
      <w:rPr>
        <w:rFonts w:ascii="Symbol" w:eastAsia="Symbol" w:hAnsi="Symbol" w:cs="Symbol" w:hint="default"/>
        <w:w w:val="100"/>
        <w:sz w:val="24"/>
        <w:szCs w:val="24"/>
        <w:lang w:val="es-ES" w:eastAsia="en-US" w:bidi="ar-SA"/>
      </w:rPr>
    </w:lvl>
    <w:lvl w:ilvl="1" w:tplc="D472D836">
      <w:numFmt w:val="bullet"/>
      <w:lvlText w:val="•"/>
      <w:lvlJc w:val="left"/>
      <w:pPr>
        <w:ind w:left="1468" w:hanging="360"/>
      </w:pPr>
      <w:rPr>
        <w:rFonts w:hint="default"/>
        <w:lang w:val="es-ES" w:eastAsia="en-US" w:bidi="ar-SA"/>
      </w:rPr>
    </w:lvl>
    <w:lvl w:ilvl="2" w:tplc="36A84A90">
      <w:numFmt w:val="bullet"/>
      <w:lvlText w:val="•"/>
      <w:lvlJc w:val="left"/>
      <w:pPr>
        <w:ind w:left="2217" w:hanging="360"/>
      </w:pPr>
      <w:rPr>
        <w:rFonts w:hint="default"/>
        <w:lang w:val="es-ES" w:eastAsia="en-US" w:bidi="ar-SA"/>
      </w:rPr>
    </w:lvl>
    <w:lvl w:ilvl="3" w:tplc="E3E08A0E">
      <w:numFmt w:val="bullet"/>
      <w:lvlText w:val="•"/>
      <w:lvlJc w:val="left"/>
      <w:pPr>
        <w:ind w:left="2966" w:hanging="360"/>
      </w:pPr>
      <w:rPr>
        <w:rFonts w:hint="default"/>
        <w:lang w:val="es-ES" w:eastAsia="en-US" w:bidi="ar-SA"/>
      </w:rPr>
    </w:lvl>
    <w:lvl w:ilvl="4" w:tplc="B9D265D8">
      <w:numFmt w:val="bullet"/>
      <w:lvlText w:val="•"/>
      <w:lvlJc w:val="left"/>
      <w:pPr>
        <w:ind w:left="3714" w:hanging="360"/>
      </w:pPr>
      <w:rPr>
        <w:rFonts w:hint="default"/>
        <w:lang w:val="es-ES" w:eastAsia="en-US" w:bidi="ar-SA"/>
      </w:rPr>
    </w:lvl>
    <w:lvl w:ilvl="5" w:tplc="73947A1E">
      <w:numFmt w:val="bullet"/>
      <w:lvlText w:val="•"/>
      <w:lvlJc w:val="left"/>
      <w:pPr>
        <w:ind w:left="4463" w:hanging="360"/>
      </w:pPr>
      <w:rPr>
        <w:rFonts w:hint="default"/>
        <w:lang w:val="es-ES" w:eastAsia="en-US" w:bidi="ar-SA"/>
      </w:rPr>
    </w:lvl>
    <w:lvl w:ilvl="6" w:tplc="3C3656A8">
      <w:numFmt w:val="bullet"/>
      <w:lvlText w:val="•"/>
      <w:lvlJc w:val="left"/>
      <w:pPr>
        <w:ind w:left="5212" w:hanging="360"/>
      </w:pPr>
      <w:rPr>
        <w:rFonts w:hint="default"/>
        <w:lang w:val="es-ES" w:eastAsia="en-US" w:bidi="ar-SA"/>
      </w:rPr>
    </w:lvl>
    <w:lvl w:ilvl="7" w:tplc="C68EE8EC">
      <w:numFmt w:val="bullet"/>
      <w:lvlText w:val="•"/>
      <w:lvlJc w:val="left"/>
      <w:pPr>
        <w:ind w:left="5960" w:hanging="360"/>
      </w:pPr>
      <w:rPr>
        <w:rFonts w:hint="default"/>
        <w:lang w:val="es-ES" w:eastAsia="en-US" w:bidi="ar-SA"/>
      </w:rPr>
    </w:lvl>
    <w:lvl w:ilvl="8" w:tplc="2AB49884">
      <w:numFmt w:val="bullet"/>
      <w:lvlText w:val="•"/>
      <w:lvlJc w:val="left"/>
      <w:pPr>
        <w:ind w:left="6709" w:hanging="360"/>
      </w:pPr>
      <w:rPr>
        <w:rFonts w:hint="default"/>
        <w:lang w:val="es-ES" w:eastAsia="en-US" w:bidi="ar-SA"/>
      </w:rPr>
    </w:lvl>
  </w:abstractNum>
  <w:num w:numId="1">
    <w:abstractNumId w:val="7"/>
  </w:num>
  <w:num w:numId="2">
    <w:abstractNumId w:val="6"/>
  </w:num>
  <w:num w:numId="3">
    <w:abstractNumId w:val="1"/>
  </w:num>
  <w:num w:numId="4">
    <w:abstractNumId w:val="0"/>
  </w:num>
  <w:num w:numId="5">
    <w:abstractNumId w:val="4"/>
  </w:num>
  <w:num w:numId="6">
    <w:abstractNumId w:val="2"/>
  </w:num>
  <w:num w:numId="7">
    <w:abstractNumId w:val="3"/>
  </w:num>
  <w:num w:numId="8">
    <w:abstractNumId w:val="8"/>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a Perez">
    <w15:presenceInfo w15:providerId="Windows Live" w15:userId="de618d6b2aea67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3EC"/>
    <w:rsid w:val="00070B08"/>
    <w:rsid w:val="00087965"/>
    <w:rsid w:val="002B6765"/>
    <w:rsid w:val="00585D4C"/>
    <w:rsid w:val="006970CD"/>
    <w:rsid w:val="006E34FC"/>
    <w:rsid w:val="007675AD"/>
    <w:rsid w:val="008F1583"/>
    <w:rsid w:val="008F58DD"/>
    <w:rsid w:val="00A133EC"/>
    <w:rsid w:val="00AF492E"/>
    <w:rsid w:val="00B32E56"/>
    <w:rsid w:val="00BA66CF"/>
    <w:rsid w:val="00C90CDD"/>
    <w:rsid w:val="00DA12C6"/>
    <w:rsid w:val="00E00EE6"/>
    <w:rsid w:val="00F157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5E1FF"/>
  <w15:chartTrackingRefBased/>
  <w15:docId w15:val="{BA9B52C3-C865-49A4-A34C-F4A36C44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EC"/>
    <w:pPr>
      <w:spacing w:after="0" w:line="240" w:lineRule="auto"/>
    </w:pPr>
    <w:rPr>
      <w:rFonts w:ascii="Times New Roman" w:eastAsia="Times New Roman" w:hAnsi="Times New Roman" w:cs="Times New Roman"/>
      <w:kern w:val="0"/>
      <w:sz w:val="24"/>
      <w:szCs w:val="24"/>
      <w:lang w:eastAsia="es-ES_tradnl"/>
      <w14:ligatures w14:val="none"/>
    </w:rPr>
  </w:style>
  <w:style w:type="paragraph" w:styleId="Ttulo1">
    <w:name w:val="heading 1"/>
    <w:basedOn w:val="Normal"/>
    <w:next w:val="Normal"/>
    <w:link w:val="Ttulo1Car"/>
    <w:uiPriority w:val="9"/>
    <w:qFormat/>
    <w:rsid w:val="00A133EC"/>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133EC"/>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133EC"/>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unhideWhenUsed/>
    <w:qFormat/>
    <w:rsid w:val="00A133EC"/>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133EC"/>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133EC"/>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133EC"/>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133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133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33EC"/>
    <w:rPr>
      <w:rFonts w:asciiTheme="majorHAnsi" w:eastAsiaTheme="majorEastAsia" w:hAnsiTheme="majorHAnsi" w:cstheme="majorBidi"/>
      <w:color w:val="2F5496" w:themeColor="accent1" w:themeShade="BF"/>
      <w:kern w:val="0"/>
      <w:sz w:val="32"/>
      <w:szCs w:val="32"/>
      <w:lang w:eastAsia="es-ES_tradnl"/>
      <w14:ligatures w14:val="none"/>
    </w:rPr>
  </w:style>
  <w:style w:type="character" w:customStyle="1" w:styleId="Ttulo2Car">
    <w:name w:val="Título 2 Car"/>
    <w:basedOn w:val="Fuentedeprrafopredeter"/>
    <w:link w:val="Ttulo2"/>
    <w:uiPriority w:val="9"/>
    <w:rsid w:val="00A133EC"/>
    <w:rPr>
      <w:rFonts w:asciiTheme="majorHAnsi" w:eastAsiaTheme="majorEastAsia" w:hAnsiTheme="majorHAnsi" w:cstheme="majorBidi"/>
      <w:color w:val="2F5496" w:themeColor="accent1" w:themeShade="BF"/>
      <w:kern w:val="0"/>
      <w:sz w:val="26"/>
      <w:szCs w:val="26"/>
      <w:lang w:eastAsia="es-ES_tradnl"/>
      <w14:ligatures w14:val="none"/>
    </w:rPr>
  </w:style>
  <w:style w:type="character" w:customStyle="1" w:styleId="Ttulo3Car">
    <w:name w:val="Título 3 Car"/>
    <w:basedOn w:val="Fuentedeprrafopredeter"/>
    <w:link w:val="Ttulo3"/>
    <w:uiPriority w:val="9"/>
    <w:rsid w:val="00A133EC"/>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4Car">
    <w:name w:val="Título 4 Car"/>
    <w:basedOn w:val="Fuentedeprrafopredeter"/>
    <w:link w:val="Ttulo4"/>
    <w:uiPriority w:val="9"/>
    <w:rsid w:val="00A133EC"/>
    <w:rPr>
      <w:rFonts w:asciiTheme="majorHAnsi" w:eastAsiaTheme="majorEastAsia" w:hAnsiTheme="majorHAnsi" w:cstheme="majorBidi"/>
      <w:i/>
      <w:iCs/>
      <w:color w:val="2F5496" w:themeColor="accent1" w:themeShade="BF"/>
      <w:kern w:val="0"/>
      <w:sz w:val="24"/>
      <w:szCs w:val="24"/>
      <w:lang w:eastAsia="es-ES_tradnl"/>
      <w14:ligatures w14:val="none"/>
    </w:rPr>
  </w:style>
  <w:style w:type="character" w:customStyle="1" w:styleId="Ttulo5Car">
    <w:name w:val="Título 5 Car"/>
    <w:basedOn w:val="Fuentedeprrafopredeter"/>
    <w:link w:val="Ttulo5"/>
    <w:uiPriority w:val="9"/>
    <w:semiHidden/>
    <w:rsid w:val="00A133EC"/>
    <w:rPr>
      <w:rFonts w:asciiTheme="majorHAnsi" w:eastAsiaTheme="majorEastAsia" w:hAnsiTheme="majorHAnsi" w:cstheme="majorBidi"/>
      <w:color w:val="2F5496" w:themeColor="accent1" w:themeShade="BF"/>
      <w:kern w:val="0"/>
      <w:sz w:val="24"/>
      <w:szCs w:val="24"/>
      <w:lang w:eastAsia="es-ES_tradnl"/>
      <w14:ligatures w14:val="none"/>
    </w:rPr>
  </w:style>
  <w:style w:type="character" w:customStyle="1" w:styleId="Ttulo6Car">
    <w:name w:val="Título 6 Car"/>
    <w:basedOn w:val="Fuentedeprrafopredeter"/>
    <w:link w:val="Ttulo6"/>
    <w:uiPriority w:val="9"/>
    <w:semiHidden/>
    <w:rsid w:val="00A133EC"/>
    <w:rPr>
      <w:rFonts w:asciiTheme="majorHAnsi" w:eastAsiaTheme="majorEastAsia" w:hAnsiTheme="majorHAnsi" w:cstheme="majorBidi"/>
      <w:color w:val="1F3763" w:themeColor="accent1" w:themeShade="7F"/>
      <w:kern w:val="0"/>
      <w:sz w:val="24"/>
      <w:szCs w:val="24"/>
      <w:lang w:eastAsia="es-ES_tradnl"/>
      <w14:ligatures w14:val="none"/>
    </w:rPr>
  </w:style>
  <w:style w:type="character" w:customStyle="1" w:styleId="Ttulo7Car">
    <w:name w:val="Título 7 Car"/>
    <w:basedOn w:val="Fuentedeprrafopredeter"/>
    <w:link w:val="Ttulo7"/>
    <w:uiPriority w:val="9"/>
    <w:semiHidden/>
    <w:rsid w:val="00A133EC"/>
    <w:rPr>
      <w:rFonts w:asciiTheme="majorHAnsi" w:eastAsiaTheme="majorEastAsia" w:hAnsiTheme="majorHAnsi" w:cstheme="majorBidi"/>
      <w:i/>
      <w:iCs/>
      <w:color w:val="1F3763" w:themeColor="accent1" w:themeShade="7F"/>
      <w:kern w:val="0"/>
      <w:sz w:val="24"/>
      <w:szCs w:val="24"/>
      <w:lang w:eastAsia="es-ES_tradnl"/>
      <w14:ligatures w14:val="none"/>
    </w:rPr>
  </w:style>
  <w:style w:type="character" w:customStyle="1" w:styleId="Ttulo8Car">
    <w:name w:val="Título 8 Car"/>
    <w:basedOn w:val="Fuentedeprrafopredeter"/>
    <w:link w:val="Ttulo8"/>
    <w:uiPriority w:val="9"/>
    <w:semiHidden/>
    <w:rsid w:val="00A133EC"/>
    <w:rPr>
      <w:rFonts w:asciiTheme="majorHAnsi" w:eastAsiaTheme="majorEastAsia" w:hAnsiTheme="majorHAnsi" w:cstheme="majorBidi"/>
      <w:color w:val="272727" w:themeColor="text1" w:themeTint="D8"/>
      <w:kern w:val="0"/>
      <w:sz w:val="21"/>
      <w:szCs w:val="21"/>
      <w:lang w:eastAsia="es-ES_tradnl"/>
      <w14:ligatures w14:val="none"/>
    </w:rPr>
  </w:style>
  <w:style w:type="character" w:customStyle="1" w:styleId="Ttulo9Car">
    <w:name w:val="Título 9 Car"/>
    <w:basedOn w:val="Fuentedeprrafopredeter"/>
    <w:link w:val="Ttulo9"/>
    <w:uiPriority w:val="9"/>
    <w:semiHidden/>
    <w:rsid w:val="00A133EC"/>
    <w:rPr>
      <w:rFonts w:asciiTheme="majorHAnsi" w:eastAsiaTheme="majorEastAsia" w:hAnsiTheme="majorHAnsi" w:cstheme="majorBidi"/>
      <w:i/>
      <w:iCs/>
      <w:color w:val="272727" w:themeColor="text1" w:themeTint="D8"/>
      <w:kern w:val="0"/>
      <w:sz w:val="21"/>
      <w:szCs w:val="21"/>
      <w:lang w:eastAsia="es-ES_tradnl"/>
      <w14:ligatures w14:val="none"/>
    </w:rPr>
  </w:style>
  <w:style w:type="paragraph" w:styleId="Sinespaciado">
    <w:name w:val="No Spacing"/>
    <w:uiPriority w:val="1"/>
    <w:qFormat/>
    <w:rsid w:val="00A133EC"/>
    <w:pPr>
      <w:spacing w:after="0" w:line="240" w:lineRule="auto"/>
    </w:pPr>
  </w:style>
  <w:style w:type="paragraph" w:styleId="Encabezado">
    <w:name w:val="header"/>
    <w:basedOn w:val="Normal"/>
    <w:link w:val="EncabezadoCar"/>
    <w:uiPriority w:val="99"/>
    <w:unhideWhenUsed/>
    <w:rsid w:val="00A133EC"/>
    <w:pPr>
      <w:tabs>
        <w:tab w:val="center" w:pos="4419"/>
        <w:tab w:val="right" w:pos="8838"/>
      </w:tabs>
    </w:pPr>
  </w:style>
  <w:style w:type="character" w:customStyle="1" w:styleId="EncabezadoCar">
    <w:name w:val="Encabezado Car"/>
    <w:basedOn w:val="Fuentedeprrafopredeter"/>
    <w:link w:val="Encabezado"/>
    <w:uiPriority w:val="99"/>
    <w:rsid w:val="00A133EC"/>
    <w:rPr>
      <w:rFonts w:ascii="Times New Roman" w:eastAsia="Times New Roman" w:hAnsi="Times New Roman" w:cs="Times New Roman"/>
      <w:kern w:val="0"/>
      <w:sz w:val="24"/>
      <w:szCs w:val="24"/>
      <w:lang w:eastAsia="es-ES_tradnl"/>
      <w14:ligatures w14:val="none"/>
    </w:rPr>
  </w:style>
  <w:style w:type="paragraph" w:styleId="Piedepgina">
    <w:name w:val="footer"/>
    <w:basedOn w:val="Normal"/>
    <w:link w:val="PiedepginaCar"/>
    <w:uiPriority w:val="99"/>
    <w:unhideWhenUsed/>
    <w:rsid w:val="00A133EC"/>
    <w:pPr>
      <w:tabs>
        <w:tab w:val="center" w:pos="4419"/>
        <w:tab w:val="right" w:pos="8838"/>
      </w:tabs>
    </w:pPr>
  </w:style>
  <w:style w:type="character" w:customStyle="1" w:styleId="PiedepginaCar">
    <w:name w:val="Pie de página Car"/>
    <w:basedOn w:val="Fuentedeprrafopredeter"/>
    <w:link w:val="Piedepgina"/>
    <w:uiPriority w:val="99"/>
    <w:rsid w:val="00A133EC"/>
    <w:rPr>
      <w:rFonts w:ascii="Times New Roman" w:eastAsia="Times New Roman" w:hAnsi="Times New Roman" w:cs="Times New Roman"/>
      <w:kern w:val="0"/>
      <w:sz w:val="24"/>
      <w:szCs w:val="24"/>
      <w:lang w:eastAsia="es-ES_tradnl"/>
      <w14:ligatures w14:val="none"/>
    </w:rPr>
  </w:style>
  <w:style w:type="table" w:styleId="Tablaconcuadrcula">
    <w:name w:val="Table Grid"/>
    <w:basedOn w:val="Tablanormal"/>
    <w:uiPriority w:val="39"/>
    <w:rsid w:val="00A13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deTDC">
    <w:name w:val="TOC Heading"/>
    <w:basedOn w:val="Ttulo1"/>
    <w:next w:val="Normal"/>
    <w:uiPriority w:val="39"/>
    <w:unhideWhenUsed/>
    <w:qFormat/>
    <w:rsid w:val="00A133EC"/>
    <w:pPr>
      <w:numPr>
        <w:numId w:val="0"/>
      </w:numPr>
      <w:spacing w:line="259" w:lineRule="auto"/>
      <w:outlineLvl w:val="9"/>
    </w:pPr>
    <w:rPr>
      <w:lang w:eastAsia="es-CO"/>
    </w:rPr>
  </w:style>
  <w:style w:type="paragraph" w:styleId="TDC1">
    <w:name w:val="toc 1"/>
    <w:basedOn w:val="Normal"/>
    <w:next w:val="Normal"/>
    <w:autoRedefine/>
    <w:uiPriority w:val="39"/>
    <w:unhideWhenUsed/>
    <w:rsid w:val="00A133EC"/>
    <w:pPr>
      <w:spacing w:after="100"/>
    </w:pPr>
  </w:style>
  <w:style w:type="paragraph" w:styleId="TDC2">
    <w:name w:val="toc 2"/>
    <w:basedOn w:val="Normal"/>
    <w:next w:val="Normal"/>
    <w:autoRedefine/>
    <w:uiPriority w:val="39"/>
    <w:unhideWhenUsed/>
    <w:rsid w:val="00A133EC"/>
    <w:pPr>
      <w:spacing w:after="100"/>
      <w:ind w:left="240"/>
    </w:pPr>
  </w:style>
  <w:style w:type="character" w:styleId="Hipervnculo">
    <w:name w:val="Hyperlink"/>
    <w:basedOn w:val="Fuentedeprrafopredeter"/>
    <w:uiPriority w:val="99"/>
    <w:unhideWhenUsed/>
    <w:rsid w:val="00A133EC"/>
    <w:rPr>
      <w:color w:val="0563C1" w:themeColor="hyperlink"/>
      <w:u w:val="single"/>
    </w:rPr>
  </w:style>
  <w:style w:type="paragraph" w:styleId="NormalWeb">
    <w:name w:val="Normal (Web)"/>
    <w:basedOn w:val="Normal"/>
    <w:uiPriority w:val="99"/>
    <w:semiHidden/>
    <w:unhideWhenUsed/>
    <w:rsid w:val="00A133EC"/>
    <w:pPr>
      <w:spacing w:before="100" w:beforeAutospacing="1" w:after="100" w:afterAutospacing="1"/>
    </w:pPr>
    <w:rPr>
      <w:lang w:eastAsia="es-CO"/>
    </w:rPr>
  </w:style>
  <w:style w:type="paragraph" w:styleId="TDC3">
    <w:name w:val="toc 3"/>
    <w:basedOn w:val="Normal"/>
    <w:next w:val="Normal"/>
    <w:autoRedefine/>
    <w:uiPriority w:val="39"/>
    <w:unhideWhenUsed/>
    <w:rsid w:val="00A133EC"/>
    <w:pPr>
      <w:spacing w:after="100"/>
      <w:ind w:left="480"/>
    </w:pPr>
  </w:style>
  <w:style w:type="character" w:styleId="Refdecomentario">
    <w:name w:val="annotation reference"/>
    <w:basedOn w:val="Fuentedeprrafopredeter"/>
    <w:uiPriority w:val="99"/>
    <w:semiHidden/>
    <w:unhideWhenUsed/>
    <w:rsid w:val="00A133EC"/>
    <w:rPr>
      <w:sz w:val="16"/>
      <w:szCs w:val="16"/>
    </w:rPr>
  </w:style>
  <w:style w:type="paragraph" w:styleId="Textocomentario">
    <w:name w:val="annotation text"/>
    <w:basedOn w:val="Normal"/>
    <w:link w:val="TextocomentarioCar"/>
    <w:uiPriority w:val="99"/>
    <w:semiHidden/>
    <w:unhideWhenUsed/>
    <w:rsid w:val="00A133EC"/>
    <w:rPr>
      <w:sz w:val="20"/>
      <w:szCs w:val="20"/>
    </w:rPr>
  </w:style>
  <w:style w:type="character" w:customStyle="1" w:styleId="TextocomentarioCar">
    <w:name w:val="Texto comentario Car"/>
    <w:basedOn w:val="Fuentedeprrafopredeter"/>
    <w:link w:val="Textocomentario"/>
    <w:uiPriority w:val="99"/>
    <w:semiHidden/>
    <w:rsid w:val="00A133EC"/>
    <w:rPr>
      <w:rFonts w:ascii="Times New Roman" w:eastAsia="Times New Roman" w:hAnsi="Times New Roman" w:cs="Times New Roman"/>
      <w:kern w:val="0"/>
      <w:sz w:val="20"/>
      <w:szCs w:val="20"/>
      <w:lang w:eastAsia="es-ES_tradnl"/>
      <w14:ligatures w14:val="none"/>
    </w:rPr>
  </w:style>
  <w:style w:type="paragraph" w:styleId="Asuntodelcomentario">
    <w:name w:val="annotation subject"/>
    <w:basedOn w:val="Textocomentario"/>
    <w:next w:val="Textocomentario"/>
    <w:link w:val="AsuntodelcomentarioCar"/>
    <w:uiPriority w:val="99"/>
    <w:semiHidden/>
    <w:unhideWhenUsed/>
    <w:rsid w:val="00A133EC"/>
    <w:rPr>
      <w:b/>
      <w:bCs/>
    </w:rPr>
  </w:style>
  <w:style w:type="character" w:customStyle="1" w:styleId="AsuntodelcomentarioCar">
    <w:name w:val="Asunto del comentario Car"/>
    <w:basedOn w:val="TextocomentarioCar"/>
    <w:link w:val="Asuntodelcomentario"/>
    <w:uiPriority w:val="99"/>
    <w:semiHidden/>
    <w:rsid w:val="00A133EC"/>
    <w:rPr>
      <w:rFonts w:ascii="Times New Roman" w:eastAsia="Times New Roman" w:hAnsi="Times New Roman" w:cs="Times New Roman"/>
      <w:b/>
      <w:bCs/>
      <w:kern w:val="0"/>
      <w:sz w:val="20"/>
      <w:szCs w:val="20"/>
      <w:lang w:eastAsia="es-ES_tradnl"/>
      <w14:ligatures w14:val="none"/>
    </w:rPr>
  </w:style>
  <w:style w:type="paragraph" w:styleId="Prrafodelista">
    <w:name w:val="List Paragraph"/>
    <w:basedOn w:val="Normal"/>
    <w:uiPriority w:val="34"/>
    <w:qFormat/>
    <w:rsid w:val="00A133EC"/>
    <w:pPr>
      <w:ind w:left="720"/>
      <w:contextualSpacing/>
    </w:pPr>
  </w:style>
  <w:style w:type="table" w:customStyle="1" w:styleId="TableNormal">
    <w:name w:val="Table Normal"/>
    <w:uiPriority w:val="2"/>
    <w:semiHidden/>
    <w:unhideWhenUsed/>
    <w:qFormat/>
    <w:rsid w:val="00A133E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customStyle="1" w:styleId="UnresolvedMention">
    <w:name w:val="Unresolved Mention"/>
    <w:basedOn w:val="Fuentedeprrafopredeter"/>
    <w:uiPriority w:val="99"/>
    <w:semiHidden/>
    <w:unhideWhenUsed/>
    <w:rsid w:val="00A133EC"/>
    <w:rPr>
      <w:color w:val="605E5C"/>
      <w:shd w:val="clear" w:color="auto" w:fill="E1DFDD"/>
    </w:rPr>
  </w:style>
  <w:style w:type="paragraph" w:customStyle="1" w:styleId="TableParagraph">
    <w:name w:val="Table Paragraph"/>
    <w:basedOn w:val="Normal"/>
    <w:uiPriority w:val="1"/>
    <w:qFormat/>
    <w:rsid w:val="007675AD"/>
    <w:pPr>
      <w:widowControl w:val="0"/>
      <w:autoSpaceDE w:val="0"/>
      <w:autoSpaceDN w:val="0"/>
    </w:pPr>
    <w:rPr>
      <w:rFonts w:ascii="Calibri" w:eastAsia="Calibri" w:hAnsi="Calibri" w:cs="Calibri"/>
      <w:sz w:val="22"/>
      <w:szCs w:val="22"/>
      <w:lang w:val="es-ES" w:eastAsia="en-US"/>
    </w:rPr>
  </w:style>
  <w:style w:type="paragraph" w:styleId="Textodeglobo">
    <w:name w:val="Balloon Text"/>
    <w:basedOn w:val="Normal"/>
    <w:link w:val="TextodegloboCar"/>
    <w:uiPriority w:val="99"/>
    <w:semiHidden/>
    <w:unhideWhenUsed/>
    <w:rsid w:val="002B676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6765"/>
    <w:rPr>
      <w:rFonts w:ascii="Segoe UI" w:eastAsia="Times New Roman" w:hAnsi="Segoe UI" w:cs="Segoe UI"/>
      <w:kern w:val="0"/>
      <w:sz w:val="18"/>
      <w:szCs w:val="18"/>
      <w:lang w:eastAsia="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gob.cartagena.gov.co/Tramites/ciudadano/" TargetMode="External"/><Relationship Id="rId13" Type="http://schemas.microsoft.com/office/2011/relationships/people" Target="peop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oai.cartagena.gov.co/copsis/Account/Login?ReturnUrl=%2Fcopsis%2F" TargetMode="External"/><Relationship Id="rId5" Type="http://schemas.openxmlformats.org/officeDocument/2006/relationships/image" Target="media/image1.emf"/><Relationship Id="rId15" Type="http://schemas.microsoft.com/office/2016/09/relationships/commentsIds" Target="commentsIds.xml"/><Relationship Id="rId10" Type="http://schemas.openxmlformats.org/officeDocument/2006/relationships/hyperlink" Target="https://community.secop.gov.co/STS/Users/Login/Index?SkinName=CCE" TargetMode="External"/><Relationship Id="rId4" Type="http://schemas.openxmlformats.org/officeDocument/2006/relationships/webSettings" Target="webSettings.xml"/><Relationship Id="rId9" Type="http://schemas.openxmlformats.org/officeDocument/2006/relationships/hyperlink" Target="https://www.funcionpublica.gov.co/web/sigep2/ingresar"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25</Pages>
  <Words>6684</Words>
  <Characters>36763</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Hoyos Castellanos</dc:creator>
  <cp:keywords/>
  <dc:description/>
  <cp:lastModifiedBy>informatica</cp:lastModifiedBy>
  <cp:revision>8</cp:revision>
  <dcterms:created xsi:type="dcterms:W3CDTF">2023-10-06T15:53:00Z</dcterms:created>
  <dcterms:modified xsi:type="dcterms:W3CDTF">2023-10-06T16:08:00Z</dcterms:modified>
</cp:coreProperties>
</file>