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39" w:rsidRPr="002A3239" w:rsidRDefault="002A3239">
      <w:pPr>
        <w:rPr>
          <w:b/>
        </w:rPr>
      </w:pPr>
      <w:r w:rsidRPr="002A3239">
        <w:rPr>
          <w:b/>
        </w:rPr>
        <w:t>FORTALECIMIENTO EN COMPETENCIAS LABORALES</w:t>
      </w:r>
    </w:p>
    <w:p w:rsidR="006F1248" w:rsidRDefault="002A3239">
      <w:r w:rsidRPr="002A3239">
        <w:t xml:space="preserve">Mesas de </w:t>
      </w:r>
      <w:proofErr w:type="spellStart"/>
      <w:r w:rsidRPr="002A3239">
        <w:t>formulacion</w:t>
      </w:r>
      <w:proofErr w:type="spellEnd"/>
      <w:r w:rsidRPr="002A3239">
        <w:t xml:space="preserve"> para el diseño de programa Piloto de competencias laborales, ciudadanas y compromiso medioambiental del Transporte Público colectivo (TPC), para salvaguardar la vida y proteger el medio ambiente.</w:t>
      </w:r>
    </w:p>
    <w:p w:rsidR="002A3239" w:rsidRDefault="002A3239" w:rsidP="002A3239">
      <w:pPr>
        <w:numPr>
          <w:ilvl w:val="0"/>
          <w:numId w:val="1"/>
        </w:numPr>
        <w:spacing w:after="0" w:line="276" w:lineRule="auto"/>
        <w:jc w:val="both"/>
      </w:pPr>
      <w:r>
        <w:t xml:space="preserve">Basado en la </w:t>
      </w:r>
      <w:proofErr w:type="spellStart"/>
      <w:r>
        <w:t>estratégia</w:t>
      </w:r>
      <w:proofErr w:type="spellEnd"/>
      <w:r>
        <w:t xml:space="preserve"> de realizar un programa </w:t>
      </w:r>
      <w:proofErr w:type="gramStart"/>
      <w:r>
        <w:t>piloto  de</w:t>
      </w:r>
      <w:proofErr w:type="gramEnd"/>
      <w:r>
        <w:t xml:space="preserve"> competencias laborales, ciudadanas y compromiso medioambiental del Transporte Público Individual, para salvaguardar la vida y el patrimonio turístico de la ciudad, se realizaron una serie de capacitaciones en conjunto con la Oficina de Transporte Público del DATT y la Escuela de Gobierno y Liderazgo. Lo que resultó en 128 transportadores públicos individuales capacitados en las competencias mencionadas, el día 25 de octubre en una entrega de diplomas en las instalaciones de </w:t>
      </w:r>
      <w:proofErr w:type="spellStart"/>
      <w:proofErr w:type="gramStart"/>
      <w:r>
        <w:t>Unicolombo</w:t>
      </w:r>
      <w:proofErr w:type="spellEnd"/>
      <w:r>
        <w:t>..</w:t>
      </w:r>
      <w:proofErr w:type="gramEnd"/>
      <w:r>
        <w:t xml:space="preserve"> </w:t>
      </w:r>
    </w:p>
    <w:p w:rsidR="002850B3" w:rsidRDefault="002A3239" w:rsidP="002A3239">
      <w:pPr>
        <w:jc w:val="both"/>
      </w:pPr>
      <w:r>
        <w:rPr>
          <w:noProof/>
          <w:lang w:val="en-US"/>
        </w:rPr>
        <w:drawing>
          <wp:inline distT="114300" distB="114300" distL="114300" distR="114300" wp14:anchorId="7E8FC4C7" wp14:editId="6C7D0179">
            <wp:extent cx="5400675" cy="3581400"/>
            <wp:effectExtent l="0" t="0" r="9525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982" cy="3581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B3" w:rsidRDefault="002850B3" w:rsidP="002A3239">
      <w:pPr>
        <w:jc w:val="both"/>
      </w:pPr>
    </w:p>
    <w:p w:rsidR="002A3239" w:rsidRDefault="002A3239" w:rsidP="002A3239">
      <w:pPr>
        <w:jc w:val="both"/>
      </w:pPr>
      <w:r>
        <w:rPr>
          <w:noProof/>
          <w:lang w:val="en-US"/>
        </w:rPr>
        <w:lastRenderedPageBreak/>
        <w:drawing>
          <wp:inline distT="114300" distB="114300" distL="114300" distR="114300" wp14:anchorId="12AE707A" wp14:editId="491DB2FD">
            <wp:extent cx="4910138" cy="3270706"/>
            <wp:effectExtent l="0" t="0" r="0" b="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3270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3239" w:rsidRDefault="002A3239" w:rsidP="002A3239">
      <w:pPr>
        <w:jc w:val="both"/>
      </w:pPr>
      <w:bookmarkStart w:id="0" w:name="_GoBack"/>
      <w:r>
        <w:rPr>
          <w:noProof/>
          <w:lang w:val="en-US"/>
        </w:rPr>
        <w:drawing>
          <wp:inline distT="114300" distB="114300" distL="114300" distR="114300" wp14:anchorId="1368765E" wp14:editId="2991C18D">
            <wp:extent cx="5731200" cy="4292600"/>
            <wp:effectExtent l="0" t="0" r="0" b="0"/>
            <wp:docPr id="7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2A3239" w:rsidRDefault="002A3239" w:rsidP="002A3239">
      <w:pPr>
        <w:jc w:val="both"/>
      </w:pPr>
    </w:p>
    <w:p w:rsidR="002A3239" w:rsidRDefault="002A3239" w:rsidP="002A3239">
      <w:pPr>
        <w:numPr>
          <w:ilvl w:val="0"/>
          <w:numId w:val="2"/>
        </w:numPr>
        <w:spacing w:after="0" w:line="276" w:lineRule="auto"/>
        <w:jc w:val="both"/>
      </w:pPr>
      <w:r>
        <w:lastRenderedPageBreak/>
        <w:t xml:space="preserve">Siguiendo la línea de acción de realizar un programa piloto de competencias laborales, ciudadanas y compromiso medioambiental del Transporte Público colectivo (TPC), para salvaguardar la vida y proteger el medio ambiente, se crearon dos espacios para capacitar a conductores de TPC, el 10 y 11 de octubre en las instalaciones de Ecopetrol. </w:t>
      </w:r>
    </w:p>
    <w:p w:rsidR="002A3239" w:rsidRDefault="002A3239"/>
    <w:p w:rsidR="002A3239" w:rsidRDefault="002A3239" w:rsidP="002A3239">
      <w:pPr>
        <w:jc w:val="both"/>
      </w:pPr>
      <w:r>
        <w:rPr>
          <w:noProof/>
          <w:lang w:val="en-US"/>
        </w:rPr>
        <w:drawing>
          <wp:inline distT="114300" distB="114300" distL="114300" distR="114300" wp14:anchorId="78B68A4A" wp14:editId="0DE43797">
            <wp:extent cx="5731200" cy="4292600"/>
            <wp:effectExtent l="0" t="0" r="0" b="0"/>
            <wp:docPr id="10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3239" w:rsidRDefault="002A3239" w:rsidP="002A3239">
      <w:pPr>
        <w:jc w:val="both"/>
      </w:pPr>
      <w:r>
        <w:rPr>
          <w:noProof/>
          <w:lang w:val="en-US"/>
        </w:rPr>
        <w:lastRenderedPageBreak/>
        <w:drawing>
          <wp:inline distT="114300" distB="114300" distL="114300" distR="114300" wp14:anchorId="07355554" wp14:editId="24173735">
            <wp:extent cx="5731200" cy="4292600"/>
            <wp:effectExtent l="0" t="0" r="0" b="0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3239" w:rsidRDefault="002A3239"/>
    <w:p w:rsidR="002A3239" w:rsidRDefault="002A3239"/>
    <w:p w:rsidR="002A3239" w:rsidRDefault="002A3239"/>
    <w:sectPr w:rsidR="002A3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5E6"/>
    <w:multiLevelType w:val="multilevel"/>
    <w:tmpl w:val="A59A9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A14F58"/>
    <w:multiLevelType w:val="multilevel"/>
    <w:tmpl w:val="6A50E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39"/>
    <w:rsid w:val="002850B3"/>
    <w:rsid w:val="002A3239"/>
    <w:rsid w:val="006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AABF"/>
  <w15:chartTrackingRefBased/>
  <w15:docId w15:val="{9D2F6BC5-A53B-4073-89F6-552955FB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Moreno</dc:creator>
  <cp:keywords/>
  <dc:description/>
  <cp:lastModifiedBy>Lilia Moreno</cp:lastModifiedBy>
  <cp:revision>2</cp:revision>
  <dcterms:created xsi:type="dcterms:W3CDTF">2025-01-26T23:53:00Z</dcterms:created>
  <dcterms:modified xsi:type="dcterms:W3CDTF">2025-01-27T00:14:00Z</dcterms:modified>
</cp:coreProperties>
</file>